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C5" w:rsidRPr="008C6DAF" w:rsidRDefault="00AD7DC5" w:rsidP="0072022F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790">
        <w:rPr>
          <w:rFonts w:ascii="Times New Roman" w:hAnsi="Times New Roman" w:cs="Times New Roman"/>
          <w:color w:val="000000"/>
          <w:sz w:val="24"/>
          <w:szCs w:val="24"/>
        </w:rPr>
        <w:t>Жалыбина</w:t>
      </w:r>
      <w:proofErr w:type="spellEnd"/>
      <w:r w:rsidRPr="00527790">
        <w:rPr>
          <w:rFonts w:ascii="Times New Roman" w:hAnsi="Times New Roman" w:cs="Times New Roman"/>
          <w:color w:val="000000"/>
          <w:sz w:val="24"/>
          <w:szCs w:val="24"/>
        </w:rPr>
        <w:t xml:space="preserve"> Елена Викторовна</w:t>
      </w:r>
      <w:r w:rsidRPr="005063D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7DC5" w:rsidRPr="00527790" w:rsidRDefault="005222D0" w:rsidP="0072022F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математики</w:t>
      </w:r>
    </w:p>
    <w:p w:rsidR="00AD7DC5" w:rsidRDefault="00AD7DC5" w:rsidP="0072022F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790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Гимназия №205</w:t>
      </w:r>
    </w:p>
    <w:p w:rsidR="00AD7DC5" w:rsidRDefault="00AD7DC5" w:rsidP="0072022F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7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универсальных учебных действий средствами учебного предмета </w:t>
      </w:r>
      <w:r w:rsidR="00A17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</w:t>
      </w:r>
      <w:r w:rsidRPr="00527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атематика</w:t>
      </w:r>
      <w:r w:rsidR="00A17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22D0" w:rsidRPr="00052168" w:rsidRDefault="005222D0" w:rsidP="0072022F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DC5" w:rsidRPr="0072022F" w:rsidRDefault="005222D0" w:rsidP="0072022F">
      <w:pPr>
        <w:spacing w:after="0" w:line="360" w:lineRule="auto"/>
        <w:ind w:left="680" w:right="680"/>
        <w:jc w:val="both"/>
        <w:rPr>
          <w:rFonts w:ascii="Times New Roman" w:hAnsi="Times New Roman"/>
          <w:i/>
        </w:rPr>
      </w:pPr>
      <w:r w:rsidRPr="0072022F">
        <w:rPr>
          <w:rFonts w:ascii="Times New Roman" w:hAnsi="Times New Roman"/>
          <w:bCs/>
          <w:i/>
        </w:rPr>
        <w:t>В статье</w:t>
      </w:r>
      <w:r w:rsidR="00AD7DC5" w:rsidRPr="0072022F">
        <w:rPr>
          <w:rFonts w:ascii="Times New Roman" w:hAnsi="Times New Roman"/>
          <w:i/>
        </w:rPr>
        <w:t xml:space="preserve"> рассматривается основа ФГОС второго поколения - формирование УУД (универсальных учебных действий). </w:t>
      </w:r>
      <w:r w:rsidR="00A17056">
        <w:rPr>
          <w:rFonts w:ascii="Times New Roman" w:hAnsi="Times New Roman"/>
          <w:i/>
        </w:rPr>
        <w:t>Анализируются</w:t>
      </w:r>
      <w:r w:rsidR="00AD7DC5" w:rsidRPr="0072022F">
        <w:rPr>
          <w:rFonts w:ascii="Times New Roman" w:hAnsi="Times New Roman"/>
          <w:i/>
        </w:rPr>
        <w:t xml:space="preserve"> возможности современных образовательных технолог</w:t>
      </w:r>
      <w:r w:rsidRPr="0072022F">
        <w:rPr>
          <w:rFonts w:ascii="Times New Roman" w:hAnsi="Times New Roman"/>
          <w:i/>
        </w:rPr>
        <w:t xml:space="preserve">ий в процессе формирования УУД </w:t>
      </w:r>
      <w:r w:rsidR="00AD7DC5" w:rsidRPr="0072022F">
        <w:rPr>
          <w:rFonts w:ascii="Times New Roman" w:hAnsi="Times New Roman"/>
          <w:i/>
        </w:rPr>
        <w:t>при обучении математик</w:t>
      </w:r>
      <w:r w:rsidR="00A17056">
        <w:rPr>
          <w:rFonts w:ascii="Times New Roman" w:hAnsi="Times New Roman"/>
          <w:i/>
        </w:rPr>
        <w:t>е</w:t>
      </w:r>
      <w:r w:rsidR="00AD7DC5" w:rsidRPr="0072022F">
        <w:rPr>
          <w:rFonts w:ascii="Times New Roman" w:hAnsi="Times New Roman"/>
          <w:i/>
        </w:rPr>
        <w:t xml:space="preserve">, а также предлагаются наиболее эффективные технологии </w:t>
      </w:r>
      <w:r w:rsidR="00A17056">
        <w:rPr>
          <w:rFonts w:ascii="Times New Roman" w:hAnsi="Times New Roman"/>
          <w:i/>
        </w:rPr>
        <w:t>формирования</w:t>
      </w:r>
      <w:r w:rsidR="00AD7DC5" w:rsidRPr="0072022F">
        <w:rPr>
          <w:rFonts w:ascii="Times New Roman" w:hAnsi="Times New Roman"/>
          <w:i/>
        </w:rPr>
        <w:t xml:space="preserve"> УУД.</w:t>
      </w:r>
    </w:p>
    <w:p w:rsidR="00AD7DC5" w:rsidRPr="00651786" w:rsidRDefault="00AD7DC5" w:rsidP="0072022F">
      <w:pPr>
        <w:spacing w:after="0" w:line="360" w:lineRule="auto"/>
        <w:ind w:left="708" w:right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DC5" w:rsidRPr="00852BC3" w:rsidRDefault="00AD7DC5" w:rsidP="0072022F">
      <w:pPr>
        <w:spacing w:after="0" w:line="360" w:lineRule="auto"/>
        <w:ind w:firstLine="708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52BC3">
        <w:rPr>
          <w:rFonts w:ascii="Times New Roman" w:hAnsi="Times New Roman"/>
          <w:bCs/>
          <w:sz w:val="24"/>
          <w:szCs w:val="24"/>
          <w:lang w:eastAsia="ru-RU"/>
        </w:rPr>
        <w:t>Ученик – это не сосуд, который надо наполнит</w:t>
      </w:r>
      <w:r w:rsidR="005222D0">
        <w:rPr>
          <w:rFonts w:ascii="Times New Roman" w:hAnsi="Times New Roman"/>
          <w:bCs/>
          <w:sz w:val="24"/>
          <w:szCs w:val="24"/>
          <w:lang w:eastAsia="ru-RU"/>
        </w:rPr>
        <w:t>ь, а факел, который надо зажечь</w:t>
      </w:r>
      <w:r w:rsidR="00F56F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2BC3">
        <w:rPr>
          <w:rFonts w:ascii="Times New Roman" w:hAnsi="Times New Roman"/>
          <w:bCs/>
          <w:i/>
          <w:sz w:val="24"/>
          <w:szCs w:val="24"/>
          <w:lang w:eastAsia="ru-RU"/>
        </w:rPr>
        <w:t>Пл</w:t>
      </w:r>
      <w:r w:rsidRPr="00852BC3">
        <w:rPr>
          <w:rFonts w:ascii="Times New Roman" w:hAnsi="Times New Roman"/>
          <w:bCs/>
          <w:i/>
          <w:iCs/>
          <w:sz w:val="24"/>
          <w:szCs w:val="24"/>
          <w:lang w:eastAsia="ru-RU"/>
        </w:rPr>
        <w:t>утарх</w:t>
      </w:r>
    </w:p>
    <w:p w:rsidR="00AD7DC5" w:rsidRPr="000E5C0E" w:rsidRDefault="00AD7DC5" w:rsidP="007202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C0E">
        <w:rPr>
          <w:rFonts w:ascii="Times New Roman" w:hAnsi="Times New Roman"/>
          <w:sz w:val="24"/>
          <w:szCs w:val="24"/>
        </w:rPr>
        <w:t>Предметом современной педагогики является воспитание человека, гуманной свободной личности, способной жить и творить в будущем обществе. Главными понятиями являются «</w:t>
      </w:r>
      <w:proofErr w:type="spellStart"/>
      <w:r w:rsidRPr="000E5C0E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0E5C0E">
        <w:rPr>
          <w:rFonts w:ascii="Times New Roman" w:hAnsi="Times New Roman"/>
          <w:sz w:val="24"/>
          <w:szCs w:val="24"/>
        </w:rPr>
        <w:t xml:space="preserve"> человека» и «личностный рост».</w:t>
      </w:r>
    </w:p>
    <w:p w:rsidR="00AD7DC5" w:rsidRPr="00D90159" w:rsidRDefault="00AD7DC5" w:rsidP="007202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Новый образовательный стандарт вводит в обращение новое понятие – универсальные учебные действия (УУД) (личностные, коммуникативные, познавательные, регулятивные), которые выступают инвариантной основой образовательного и воспитательного процесса. Таким образом, «…школа должна научить учиться, научить жить, научить жить вместе, научить работать и зарабатывать» (из доклада ЮНЕСКО «В новое тысячелетие») [8]. Очевидно, оптимизация образовательного процесса в школе должна состоять в грамотном сочетании традиционных, хорошо зарекомендовавших себя технологий обучения и современных педагогических технологий, образовательных ресурсов и требов</w:t>
      </w:r>
      <w:r w:rsidR="00052168">
        <w:rPr>
          <w:rFonts w:ascii="Times New Roman" w:hAnsi="Times New Roman"/>
          <w:color w:val="000000"/>
          <w:sz w:val="24"/>
          <w:szCs w:val="24"/>
        </w:rPr>
        <w:t>аний к планируемым результатам.</w:t>
      </w:r>
    </w:p>
    <w:p w:rsidR="00AD7DC5" w:rsidRPr="00D90159" w:rsidRDefault="00AD7DC5" w:rsidP="007202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Несмотря на то, что чрезвычайно востребованным сегодня выступает результат обуче</w:t>
      </w:r>
      <w:r w:rsidR="005222D0">
        <w:rPr>
          <w:rFonts w:ascii="Times New Roman" w:hAnsi="Times New Roman"/>
          <w:color w:val="000000"/>
          <w:sz w:val="24"/>
          <w:szCs w:val="24"/>
        </w:rPr>
        <w:t xml:space="preserve">ния в виде «умения учиться», 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при этом нельзя забывать и о фундаменте образования – знаниях, умениях и навыках, на базе которых формируется и развивается «умение учиться». Математика представляет собой уникальную область знаний, которая сама по себе может рассматриваться и как содержание, и как технология формирования «умения учиться». Это объясняется тем, что в содержании и технологиях самого предмета заложен аппарат, с помощью которого учитель может достигнуть значительных образовательных, развивающих и воспитательных результатов. У педагога нет необходимости создавать искусственные ситуации, важно желание и умение воспользоваться этим аппаратом [25]. </w:t>
      </w:r>
    </w:p>
    <w:p w:rsidR="00052168" w:rsidRDefault="00AD7DC5" w:rsidP="007202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lastRenderedPageBreak/>
        <w:t>Кроме того, нет ни одной школьной дисциплины, которая использовала бы при раскрытии учебного материала такое многообразие видов деятельности, как математика: «математическая деятельность высоко инструментальна, т.е. позволяет легко транслировать учащимся образцы деятельности посредством предъявления учебных задач, в ходе решения которых эти образцы реализуются» [9].</w:t>
      </w:r>
    </w:p>
    <w:p w:rsidR="00052168" w:rsidRDefault="00AD7DC5" w:rsidP="007202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Рассмотрим некоторые из актуальных проблем методики формирования УУД.</w:t>
      </w:r>
    </w:p>
    <w:p w:rsidR="00AD7DC5" w:rsidRPr="00D90159" w:rsidRDefault="00AD7DC5" w:rsidP="007202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Проектирование УУД в календарно-тематическом планировании представляется принципиально новым элементом деятельности уч</w:t>
      </w:r>
      <w:r w:rsidR="005222D0">
        <w:rPr>
          <w:rFonts w:ascii="Times New Roman" w:hAnsi="Times New Roman"/>
          <w:color w:val="000000"/>
          <w:sz w:val="24"/>
          <w:szCs w:val="24"/>
        </w:rPr>
        <w:t>ителя. В общем случае УУД должны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 являться инструментом или способом достижения цели и задач каждого урока. При этом учителю необходимо владеть видами и содержанием каждого из УУД и знать связи между ними. Таким образом, сформулируем действия учителя при планировании учебного занятия:</w:t>
      </w:r>
    </w:p>
    <w:p w:rsidR="00AD7DC5" w:rsidRPr="00D90159" w:rsidRDefault="00AD7DC5" w:rsidP="0072022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Выбрать УУД в соответствии с целью урока, содержанием учебного материала, технологиями обучения, спецификой учебного предмета, возрастными особенностями учащихся.</w:t>
      </w:r>
    </w:p>
    <w:p w:rsidR="00AD7DC5" w:rsidRPr="00D90159" w:rsidRDefault="00AD7DC5" w:rsidP="0072022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Выделить время для формирования УУД в границах учебного занятия или урока.</w:t>
      </w:r>
    </w:p>
    <w:p w:rsidR="00AD7DC5" w:rsidRPr="00D90159" w:rsidRDefault="00AD7DC5" w:rsidP="0072022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Определить приемы, методы, способы и формы организации деятельности учащихся для развития УУД.</w:t>
      </w:r>
    </w:p>
    <w:p w:rsidR="00AD7DC5" w:rsidRPr="00D90159" w:rsidRDefault="00AD7DC5" w:rsidP="0072022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Спроектировать содержание деятельности учащихся для формирования УУД через использование системы разнообразных задач и средств их решения.</w:t>
      </w:r>
    </w:p>
    <w:p w:rsidR="00AD7DC5" w:rsidRPr="00D90159" w:rsidRDefault="00AD7DC5" w:rsidP="0072022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Еще одной существенной проблемой для учителя становится определение ресурсов своего предмета в формировании и </w:t>
      </w:r>
      <w:proofErr w:type="gramStart"/>
      <w:r w:rsidRPr="00D90159">
        <w:rPr>
          <w:rFonts w:ascii="Times New Roman" w:hAnsi="Times New Roman"/>
          <w:color w:val="000000"/>
          <w:sz w:val="24"/>
          <w:szCs w:val="24"/>
        </w:rPr>
        <w:t>совершенствовании</w:t>
      </w:r>
      <w:proofErr w:type="gramEnd"/>
      <w:r w:rsidRPr="00D90159">
        <w:rPr>
          <w:rFonts w:ascii="Times New Roman" w:hAnsi="Times New Roman"/>
          <w:color w:val="000000"/>
          <w:sz w:val="24"/>
          <w:szCs w:val="24"/>
        </w:rPr>
        <w:t xml:space="preserve"> УУД: в </w:t>
      </w:r>
      <w:proofErr w:type="gramStart"/>
      <w:r w:rsidRPr="00D90159">
        <w:rPr>
          <w:rFonts w:ascii="Times New Roman" w:hAnsi="Times New Roman"/>
          <w:color w:val="000000"/>
          <w:sz w:val="24"/>
          <w:szCs w:val="24"/>
        </w:rPr>
        <w:t>каких</w:t>
      </w:r>
      <w:proofErr w:type="gramEnd"/>
      <w:r w:rsidRPr="00D90159">
        <w:rPr>
          <w:rFonts w:ascii="Times New Roman" w:hAnsi="Times New Roman"/>
          <w:color w:val="000000"/>
          <w:sz w:val="24"/>
          <w:szCs w:val="24"/>
        </w:rPr>
        <w:t xml:space="preserve"> учебных темах, какими средствами формировать те или иные УУД.</w:t>
      </w:r>
    </w:p>
    <w:p w:rsidR="00AD7DC5" w:rsidRPr="00D90159" w:rsidRDefault="00AD7DC5" w:rsidP="0072022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Не менее важным условием формирования УУД является логика построения содержания школьного курса математики. Курс построен по тематическому принципу. Каждая следующая тема органически связана с </w:t>
      </w:r>
      <w:proofErr w:type="gramStart"/>
      <w:r w:rsidRPr="00D90159">
        <w:rPr>
          <w:rFonts w:ascii="Times New Roman" w:hAnsi="Times New Roman"/>
          <w:color w:val="000000"/>
          <w:sz w:val="24"/>
          <w:szCs w:val="24"/>
        </w:rPr>
        <w:t>предшествующими</w:t>
      </w:r>
      <w:proofErr w:type="gramEnd"/>
      <w:r w:rsidRPr="00D90159">
        <w:rPr>
          <w:rFonts w:ascii="Times New Roman" w:hAnsi="Times New Roman"/>
          <w:color w:val="000000"/>
          <w:sz w:val="24"/>
          <w:szCs w:val="24"/>
        </w:rPr>
        <w:t>, что позволяет осуществлять повторение ранее изученных понятий и способов действий в контексте нового содержания, соответствуя принципу преемственности. Это способствует формированию у учащихся представлений о взаимосвязи изучаемых</w:t>
      </w:r>
      <w:r w:rsidR="005222D0">
        <w:rPr>
          <w:rFonts w:ascii="Times New Roman" w:hAnsi="Times New Roman"/>
          <w:color w:val="000000"/>
          <w:sz w:val="24"/>
          <w:szCs w:val="24"/>
        </w:rPr>
        <w:t xml:space="preserve"> вопросов, помогает им осознать, </w:t>
      </w:r>
      <w:r w:rsidRPr="00D90159">
        <w:rPr>
          <w:rFonts w:ascii="Times New Roman" w:hAnsi="Times New Roman"/>
          <w:color w:val="000000"/>
          <w:sz w:val="24"/>
          <w:szCs w:val="24"/>
        </w:rPr>
        <w:t>какими знаниями и видами деятельности (универсальными и предметн</w:t>
      </w:r>
      <w:r w:rsidR="005222D0">
        <w:rPr>
          <w:rFonts w:ascii="Times New Roman" w:hAnsi="Times New Roman"/>
          <w:color w:val="000000"/>
          <w:sz w:val="24"/>
          <w:szCs w:val="24"/>
        </w:rPr>
        <w:t xml:space="preserve">ыми) они уже овладели, а какими - 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нет. Это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ставит учитель, а впоследствии и сами учащиеся. </w:t>
      </w:r>
    </w:p>
    <w:p w:rsidR="00AD7DC5" w:rsidRPr="00D90159" w:rsidRDefault="00AD7DC5" w:rsidP="007202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Конкретизируем содержание УУД, которые формируются на уроках математики. </w:t>
      </w:r>
      <w:proofErr w:type="gramStart"/>
      <w:r w:rsidRPr="00D90159">
        <w:rPr>
          <w:rFonts w:ascii="Times New Roman" w:hAnsi="Times New Roman"/>
          <w:color w:val="000000"/>
          <w:sz w:val="24"/>
          <w:szCs w:val="24"/>
        </w:rPr>
        <w:t>Следует отметить, что предмет «Математика» направлен, прежде всего,  на развитие познавательных УУД.</w:t>
      </w:r>
      <w:proofErr w:type="gramEnd"/>
      <w:r w:rsidRPr="00D90159">
        <w:rPr>
          <w:rFonts w:ascii="Times New Roman" w:hAnsi="Times New Roman"/>
          <w:color w:val="000000"/>
          <w:sz w:val="24"/>
          <w:szCs w:val="24"/>
        </w:rPr>
        <w:t xml:space="preserve"> Именно этому учит «использование начальных математических </w:t>
      </w:r>
      <w:r w:rsidRPr="00D90159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знаний для описания и объяснения окружающих предметов, процессов, явлений, а также их количественных и пространственных отношений», «овладению основами логического и алгоритмического мышления» [45]. Итак, определим </w:t>
      </w:r>
      <w:r w:rsidRPr="00D90159">
        <w:rPr>
          <w:rFonts w:ascii="Times New Roman" w:hAnsi="Times New Roman"/>
          <w:i/>
          <w:color w:val="000000"/>
          <w:sz w:val="24"/>
          <w:szCs w:val="24"/>
        </w:rPr>
        <w:t>познавательные УУД</w:t>
      </w:r>
      <w:r w:rsidRPr="00D90159">
        <w:rPr>
          <w:rFonts w:ascii="Times New Roman" w:hAnsi="Times New Roman"/>
          <w:color w:val="000000"/>
          <w:sz w:val="24"/>
          <w:szCs w:val="24"/>
        </w:rPr>
        <w:t>, формируемые на уроках математики.</w:t>
      </w:r>
    </w:p>
    <w:p w:rsidR="00AD7DC5" w:rsidRPr="00D90159" w:rsidRDefault="00AD7DC5" w:rsidP="0072022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Так, в частности, на уроках объяснения нового материала происходит: </w:t>
      </w:r>
    </w:p>
    <w:p w:rsidR="00AD7DC5" w:rsidRPr="00D90159" w:rsidRDefault="00AD7DC5" w:rsidP="0072022F">
      <w:pPr>
        <w:pStyle w:val="a3"/>
        <w:numPr>
          <w:ilvl w:val="0"/>
          <w:numId w:val="1"/>
        </w:numPr>
        <w:spacing w:after="0" w:line="36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0159">
        <w:rPr>
          <w:rFonts w:ascii="Times New Roman" w:hAnsi="Times New Roman"/>
          <w:color w:val="000000"/>
          <w:sz w:val="24"/>
          <w:szCs w:val="24"/>
        </w:rPr>
        <w:t>Осознание, что такое свойства объекта – общие, различные, существенные, несущественные, необходимые, достаточные.</w:t>
      </w:r>
      <w:proofErr w:type="gramEnd"/>
    </w:p>
    <w:p w:rsidR="00052168" w:rsidRDefault="00AD7DC5" w:rsidP="0072022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И это невозможно без технологии проблемного обучения.</w:t>
      </w:r>
    </w:p>
    <w:p w:rsidR="00AD7DC5" w:rsidRPr="00D90159" w:rsidRDefault="00AD7DC5" w:rsidP="0072022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При переводе условия задачи на математический язык формируется </w:t>
      </w:r>
      <w:proofErr w:type="gramStart"/>
      <w:r w:rsidRPr="00D90159">
        <w:rPr>
          <w:rFonts w:ascii="Times New Roman" w:hAnsi="Times New Roman"/>
          <w:color w:val="000000"/>
          <w:sz w:val="24"/>
          <w:szCs w:val="24"/>
        </w:rPr>
        <w:t>познавательное</w:t>
      </w:r>
      <w:proofErr w:type="gramEnd"/>
      <w:r w:rsidRPr="00D90159">
        <w:rPr>
          <w:rFonts w:ascii="Times New Roman" w:hAnsi="Times New Roman"/>
          <w:color w:val="000000"/>
          <w:sz w:val="24"/>
          <w:szCs w:val="24"/>
        </w:rPr>
        <w:t xml:space="preserve"> УУД:</w:t>
      </w:r>
    </w:p>
    <w:p w:rsidR="00AD7DC5" w:rsidRPr="00D90159" w:rsidRDefault="00AD7DC5" w:rsidP="0072022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Моделирование.</w:t>
      </w:r>
    </w:p>
    <w:p w:rsidR="00052168" w:rsidRDefault="00AD7DC5" w:rsidP="0072022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В данном случае, технология критического мышления наилучшим образом  обеспечивает его формирование.</w:t>
      </w:r>
    </w:p>
    <w:p w:rsidR="00AD7DC5" w:rsidRPr="00D90159" w:rsidRDefault="00AD7DC5" w:rsidP="0072022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Продолжая определять познавательные УУД, выделим также:</w:t>
      </w:r>
    </w:p>
    <w:p w:rsidR="00AD7DC5" w:rsidRPr="00D90159" w:rsidRDefault="00AD7DC5" w:rsidP="0072022F">
      <w:pPr>
        <w:pStyle w:val="a3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Использование знаково-символической записи математического понятия;</w:t>
      </w:r>
    </w:p>
    <w:p w:rsidR="00AD7DC5" w:rsidRPr="00D90159" w:rsidRDefault="00AD7DC5" w:rsidP="0072022F">
      <w:pPr>
        <w:pStyle w:val="a3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Овладение приемами анализа и синтеза объекта и его свойств;</w:t>
      </w:r>
    </w:p>
    <w:p w:rsidR="00AD7DC5" w:rsidRPr="00D90159" w:rsidRDefault="00AD7DC5" w:rsidP="0072022F">
      <w:pPr>
        <w:pStyle w:val="a3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Использование индуктивного умозаключения;</w:t>
      </w:r>
    </w:p>
    <w:p w:rsidR="00AD7DC5" w:rsidRPr="00D90159" w:rsidRDefault="00AD7DC5" w:rsidP="0072022F">
      <w:pPr>
        <w:pStyle w:val="a3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Выведение следствий из определения понятия;</w:t>
      </w:r>
    </w:p>
    <w:p w:rsidR="00AD7DC5" w:rsidRPr="00D90159" w:rsidRDefault="00AD7DC5" w:rsidP="0072022F">
      <w:pPr>
        <w:pStyle w:val="a3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Умение приводить </w:t>
      </w:r>
      <w:proofErr w:type="spellStart"/>
      <w:r w:rsidRPr="00D90159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D90159">
        <w:rPr>
          <w:rFonts w:ascii="Times New Roman" w:hAnsi="Times New Roman"/>
          <w:color w:val="000000"/>
          <w:sz w:val="24"/>
          <w:szCs w:val="24"/>
        </w:rPr>
        <w:t>.</w:t>
      </w:r>
    </w:p>
    <w:p w:rsidR="00AD7DC5" w:rsidRPr="00D90159" w:rsidRDefault="00AD7DC5" w:rsidP="0072022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Работа с любым учебным заданием требует развития регулятивных умений. Одним из наиболее эффективных заданий на развитие таких умений являются текстовые задачи, в частности</w:t>
      </w:r>
      <w:r w:rsidR="005222D0">
        <w:rPr>
          <w:rFonts w:ascii="Times New Roman" w:hAnsi="Times New Roman"/>
          <w:color w:val="000000"/>
          <w:sz w:val="24"/>
          <w:szCs w:val="24"/>
        </w:rPr>
        <w:t>,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 практико-ориентированные задачи. Они носят </w:t>
      </w:r>
      <w:proofErr w:type="spellStart"/>
      <w:r w:rsidRPr="00D90159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D90159">
        <w:rPr>
          <w:rFonts w:ascii="Times New Roman" w:hAnsi="Times New Roman"/>
          <w:color w:val="000000"/>
          <w:sz w:val="24"/>
          <w:szCs w:val="24"/>
        </w:rPr>
        <w:t xml:space="preserve"> характер и нацелены на применение предметных, </w:t>
      </w:r>
      <w:proofErr w:type="spellStart"/>
      <w:r w:rsidRPr="00D9015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9015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90159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D90159">
        <w:rPr>
          <w:rFonts w:ascii="Times New Roman" w:hAnsi="Times New Roman"/>
          <w:color w:val="000000"/>
          <w:sz w:val="24"/>
          <w:szCs w:val="24"/>
        </w:rPr>
        <w:t xml:space="preserve"> умений для получения желаемого результата. Сформулируем </w:t>
      </w:r>
      <w:r w:rsidRPr="00D90159">
        <w:rPr>
          <w:rFonts w:ascii="Times New Roman" w:hAnsi="Times New Roman"/>
          <w:i/>
          <w:color w:val="000000"/>
          <w:sz w:val="24"/>
          <w:szCs w:val="24"/>
        </w:rPr>
        <w:t>регулятивные УУД</w:t>
      </w:r>
      <w:r w:rsidRPr="00D90159">
        <w:rPr>
          <w:rFonts w:ascii="Times New Roman" w:hAnsi="Times New Roman"/>
          <w:color w:val="000000"/>
          <w:sz w:val="24"/>
          <w:szCs w:val="24"/>
        </w:rPr>
        <w:t>, формируемые на уроках математики:</w:t>
      </w:r>
    </w:p>
    <w:p w:rsidR="00AD7DC5" w:rsidRPr="00D90159" w:rsidRDefault="00AD7DC5" w:rsidP="0072022F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Умение выделять свойства в изучаемых объектах и дифференцировать их;</w:t>
      </w:r>
    </w:p>
    <w:p w:rsidR="00AD7DC5" w:rsidRPr="00D90159" w:rsidRDefault="00AD7DC5" w:rsidP="0072022F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Овладение приемами контроля и самоконтроля усвоения изученного;</w:t>
      </w:r>
    </w:p>
    <w:p w:rsidR="00AD7DC5" w:rsidRPr="00D90159" w:rsidRDefault="00AD7DC5" w:rsidP="0072022F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Работа по алгоритму, с памятками, правилами – ориентирами по формированию общих приемов </w:t>
      </w:r>
      <w:r w:rsidR="005222D0">
        <w:rPr>
          <w:rFonts w:ascii="Times New Roman" w:hAnsi="Times New Roman"/>
          <w:color w:val="000000"/>
          <w:sz w:val="24"/>
          <w:szCs w:val="24"/>
        </w:rPr>
        <w:t>учебной деятельности усвоения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 математических понятий.</w:t>
      </w:r>
    </w:p>
    <w:p w:rsidR="00AD7DC5" w:rsidRPr="00D90159" w:rsidRDefault="00AD7DC5" w:rsidP="00A1705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Наряду с этой всем очевидной ролью математики важной является и задача формирования </w:t>
      </w:r>
      <w:proofErr w:type="gramStart"/>
      <w:r w:rsidRPr="00D90159">
        <w:rPr>
          <w:rFonts w:ascii="Times New Roman" w:hAnsi="Times New Roman"/>
          <w:i/>
          <w:color w:val="000000"/>
          <w:sz w:val="24"/>
          <w:szCs w:val="24"/>
        </w:rPr>
        <w:t>коммуникативных</w:t>
      </w:r>
      <w:proofErr w:type="gramEnd"/>
      <w:r w:rsidRPr="00D90159">
        <w:rPr>
          <w:rFonts w:ascii="Times New Roman" w:hAnsi="Times New Roman"/>
          <w:i/>
          <w:color w:val="000000"/>
          <w:sz w:val="24"/>
          <w:szCs w:val="24"/>
        </w:rPr>
        <w:t xml:space="preserve"> УУД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. Это связанно с тем, что в процессе изучения математики учащиеся обучаются читать и записывать сведения об окружающем мире на языке математики, строить цепочки </w:t>
      </w:r>
      <w:proofErr w:type="gramStart"/>
      <w:r w:rsidRPr="00D90159">
        <w:rPr>
          <w:rFonts w:ascii="Times New Roman" w:hAnsi="Times New Roman"/>
          <w:color w:val="000000"/>
          <w:sz w:val="24"/>
          <w:szCs w:val="24"/>
        </w:rPr>
        <w:t>логических рассуждений</w:t>
      </w:r>
      <w:proofErr w:type="gramEnd"/>
      <w:r w:rsidRPr="00D90159">
        <w:rPr>
          <w:rFonts w:ascii="Times New Roman" w:hAnsi="Times New Roman"/>
          <w:color w:val="000000"/>
          <w:sz w:val="24"/>
          <w:szCs w:val="24"/>
        </w:rPr>
        <w:t xml:space="preserve"> и использовать их в устной и письменной  речи для коммуникации. </w:t>
      </w:r>
    </w:p>
    <w:p w:rsidR="00AD7DC5" w:rsidRPr="00D90159" w:rsidRDefault="00AD7DC5" w:rsidP="0072022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lastRenderedPageBreak/>
        <w:t>Формированию данных коммуникативных УУД способствуют технологии группового обучения, обучения в парах постоянного и сменного состава.</w:t>
      </w:r>
    </w:p>
    <w:p w:rsidR="00AD7DC5" w:rsidRPr="00D90159" w:rsidRDefault="00AD7DC5" w:rsidP="0072022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gramStart"/>
      <w:r w:rsidRPr="00D90159">
        <w:rPr>
          <w:rFonts w:ascii="Times New Roman" w:hAnsi="Times New Roman"/>
          <w:i/>
          <w:color w:val="000000"/>
          <w:sz w:val="24"/>
          <w:szCs w:val="24"/>
        </w:rPr>
        <w:t>личностных</w:t>
      </w:r>
      <w:proofErr w:type="gramEnd"/>
      <w:r w:rsidRPr="00D90159">
        <w:rPr>
          <w:rFonts w:ascii="Times New Roman" w:hAnsi="Times New Roman"/>
          <w:i/>
          <w:color w:val="000000"/>
          <w:sz w:val="24"/>
          <w:szCs w:val="24"/>
        </w:rPr>
        <w:t xml:space="preserve"> УУД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 реализуется через взаимодействие с математическим содержанием и учит уважать и принимать чужое мнение.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 Безусловно, большой потенциал в этой деятельности имеет исторический материал по математике. Технология проблемного обучения, исследовательская и проектная деятельности дают учителю возможность продемонстрировать красоту и стройность математических доказательств как формы эффективного интеллектуального взаимодействия. </w:t>
      </w:r>
    </w:p>
    <w:p w:rsidR="00AD7DC5" w:rsidRPr="00D90159" w:rsidRDefault="00AD7DC5" w:rsidP="0072022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Роль математики как важнейшего средства в формировании речевых умений также неразрывно связа</w:t>
      </w:r>
      <w:r w:rsidR="005222D0">
        <w:rPr>
          <w:rFonts w:ascii="Times New Roman" w:hAnsi="Times New Roman"/>
          <w:color w:val="000000"/>
          <w:sz w:val="24"/>
          <w:szCs w:val="24"/>
        </w:rPr>
        <w:t>на с личностными результатами, потому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 что основой формирования человека как личности является развитие речи и мышления. С этой точки зрения</w:t>
      </w:r>
      <w:r w:rsidR="005222D0">
        <w:rPr>
          <w:rFonts w:ascii="Times New Roman" w:hAnsi="Times New Roman"/>
          <w:color w:val="000000"/>
          <w:sz w:val="24"/>
          <w:szCs w:val="24"/>
        </w:rPr>
        <w:t>,</w:t>
      </w:r>
      <w:r w:rsidRPr="00D90159">
        <w:rPr>
          <w:rFonts w:ascii="Times New Roman" w:hAnsi="Times New Roman"/>
          <w:color w:val="000000"/>
          <w:sz w:val="24"/>
          <w:szCs w:val="24"/>
        </w:rPr>
        <w:t xml:space="preserve"> любая задача по математике ориентирована на достижение личностных результатов. Сформулируем личностные УУД, формируемые средствами математики:</w:t>
      </w:r>
    </w:p>
    <w:p w:rsidR="00AD7DC5" w:rsidRPr="00D90159" w:rsidRDefault="00AD7DC5" w:rsidP="0072022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Формирование ценностных ориентаций (</w:t>
      </w:r>
      <w:proofErr w:type="spellStart"/>
      <w:r w:rsidRPr="00D9015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D90159">
        <w:rPr>
          <w:rFonts w:ascii="Times New Roman" w:hAnsi="Times New Roman"/>
          <w:color w:val="000000"/>
          <w:sz w:val="24"/>
          <w:szCs w:val="24"/>
        </w:rPr>
        <w:t>, стимулирование, достижение);</w:t>
      </w:r>
    </w:p>
    <w:p w:rsidR="00AD7DC5" w:rsidRDefault="00AD7DC5" w:rsidP="0072022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159">
        <w:rPr>
          <w:rFonts w:ascii="Times New Roman" w:hAnsi="Times New Roman"/>
          <w:color w:val="000000"/>
          <w:sz w:val="24"/>
          <w:szCs w:val="24"/>
        </w:rPr>
        <w:t>Формирова</w:t>
      </w:r>
      <w:r w:rsidR="00D44274">
        <w:rPr>
          <w:rFonts w:ascii="Times New Roman" w:hAnsi="Times New Roman"/>
          <w:color w:val="000000"/>
          <w:sz w:val="24"/>
          <w:szCs w:val="24"/>
        </w:rPr>
        <w:t>ние математической компетенции.</w:t>
      </w:r>
    </w:p>
    <w:p w:rsidR="00AD7DC5" w:rsidRDefault="005222D0" w:rsidP="0072022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D7DC5" w:rsidRPr="005063D0">
        <w:rPr>
          <w:rFonts w:ascii="Times New Roman" w:hAnsi="Times New Roman"/>
          <w:sz w:val="24"/>
          <w:szCs w:val="24"/>
        </w:rPr>
        <w:t xml:space="preserve">нновации в системе общего среднего образования основываются на достижениях </w:t>
      </w:r>
      <w:proofErr w:type="spellStart"/>
      <w:r w:rsidR="00AD7DC5" w:rsidRPr="005063D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AD7DC5" w:rsidRPr="005063D0">
        <w:rPr>
          <w:rFonts w:ascii="Times New Roman" w:hAnsi="Times New Roman"/>
          <w:sz w:val="24"/>
          <w:szCs w:val="24"/>
        </w:rPr>
        <w:t xml:space="preserve"> подхода, проблемно ориентированного, личностно ориентированного, развивающего образования, смысловой педагогики вариативного развивающего образования, контекстного подхода. Эффективность использования педагогами обозначенных подходов в образовательном процессе обусловлена профессионально грамотным их сочетанием с учетом основных характеристик и ключевых позиций.</w:t>
      </w:r>
    </w:p>
    <w:p w:rsidR="005222D0" w:rsidRPr="005063D0" w:rsidRDefault="005222D0" w:rsidP="0072022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52168" w:rsidRDefault="00AD7DC5" w:rsidP="0072022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источников</w:t>
      </w:r>
    </w:p>
    <w:p w:rsidR="005222D0" w:rsidRDefault="005222D0" w:rsidP="008B035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168">
        <w:rPr>
          <w:rFonts w:ascii="Times New Roman" w:hAnsi="Times New Roman"/>
          <w:sz w:val="24"/>
          <w:szCs w:val="24"/>
          <w:lang w:eastAsia="ru-RU"/>
        </w:rPr>
        <w:t xml:space="preserve">Галилей Г. Диалог </w:t>
      </w:r>
      <w:r>
        <w:rPr>
          <w:rFonts w:ascii="Times New Roman" w:hAnsi="Times New Roman"/>
          <w:sz w:val="24"/>
          <w:szCs w:val="24"/>
          <w:lang w:eastAsia="ru-RU"/>
        </w:rPr>
        <w:t xml:space="preserve">о двух главнейших системах мира - </w:t>
      </w:r>
      <w:proofErr w:type="spellStart"/>
      <w:r w:rsidRPr="00052168">
        <w:rPr>
          <w:rFonts w:ascii="Times New Roman" w:hAnsi="Times New Roman"/>
          <w:sz w:val="24"/>
          <w:szCs w:val="24"/>
          <w:lang w:eastAsia="ru-RU"/>
        </w:rPr>
        <w:t>птоломеевской</w:t>
      </w:r>
      <w:proofErr w:type="spellEnd"/>
      <w:r w:rsidRPr="0005216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52168">
        <w:rPr>
          <w:rFonts w:ascii="Times New Roman" w:hAnsi="Times New Roman"/>
          <w:sz w:val="24"/>
          <w:szCs w:val="24"/>
          <w:lang w:eastAsia="ru-RU"/>
        </w:rPr>
        <w:t>коперниковой</w:t>
      </w:r>
      <w:proofErr w:type="spellEnd"/>
      <w:r w:rsidRPr="00052168">
        <w:rPr>
          <w:rFonts w:ascii="Times New Roman" w:hAnsi="Times New Roman"/>
          <w:sz w:val="24"/>
          <w:szCs w:val="24"/>
          <w:lang w:eastAsia="ru-RU"/>
        </w:rPr>
        <w:t>. – М. – Л., 1948.</w:t>
      </w:r>
    </w:p>
    <w:p w:rsidR="005222D0" w:rsidRDefault="005222D0" w:rsidP="008B035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168">
        <w:rPr>
          <w:rFonts w:ascii="Times New Roman" w:hAnsi="Times New Roman"/>
          <w:sz w:val="24"/>
          <w:szCs w:val="24"/>
          <w:lang w:eastAsia="ru-RU"/>
        </w:rPr>
        <w:t>Лукичева Е.Ю., Жигулев Л.А. Аттестация учителя математики как оценка его профессиональной компетентности. – СПб</w:t>
      </w:r>
      <w:proofErr w:type="gramStart"/>
      <w:r w:rsidRPr="00052168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52168">
        <w:rPr>
          <w:rFonts w:ascii="Times New Roman" w:hAnsi="Times New Roman"/>
          <w:sz w:val="24"/>
          <w:szCs w:val="24"/>
          <w:lang w:eastAsia="ru-RU"/>
        </w:rPr>
        <w:t>СПб АППО, 2008.</w:t>
      </w:r>
    </w:p>
    <w:p w:rsidR="005222D0" w:rsidRDefault="005222D0" w:rsidP="008B035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168">
        <w:rPr>
          <w:rFonts w:ascii="Times New Roman" w:hAnsi="Times New Roman"/>
          <w:sz w:val="24"/>
          <w:szCs w:val="24"/>
          <w:lang w:eastAsia="ru-RU"/>
        </w:rPr>
        <w:t>Стандарты второго поколения: примерные программы по учебным предметам. Начальная школа. – М.: Просвещение, 2010.</w:t>
      </w:r>
    </w:p>
    <w:p w:rsidR="005222D0" w:rsidRPr="00052168" w:rsidRDefault="005222D0" w:rsidP="008B035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168">
        <w:rPr>
          <w:rFonts w:ascii="Times New Roman" w:hAnsi="Times New Roman"/>
          <w:sz w:val="24"/>
          <w:szCs w:val="24"/>
        </w:rPr>
        <w:t>Селевко</w:t>
      </w:r>
      <w:proofErr w:type="spellEnd"/>
      <w:r w:rsidRPr="00052168">
        <w:rPr>
          <w:rFonts w:ascii="Times New Roman" w:hAnsi="Times New Roman"/>
          <w:sz w:val="24"/>
          <w:szCs w:val="24"/>
        </w:rPr>
        <w:t xml:space="preserve"> Г.К. Современные обр</w:t>
      </w:r>
      <w:bookmarkStart w:id="0" w:name="_GoBack"/>
      <w:bookmarkEnd w:id="0"/>
      <w:r w:rsidRPr="00052168">
        <w:rPr>
          <w:rFonts w:ascii="Times New Roman" w:hAnsi="Times New Roman"/>
          <w:sz w:val="24"/>
          <w:szCs w:val="24"/>
        </w:rPr>
        <w:t>азовательные технологии. М.: 1998. - 256 с.</w:t>
      </w:r>
    </w:p>
    <w:p w:rsidR="00052168" w:rsidRPr="0072022F" w:rsidRDefault="00052168" w:rsidP="008B035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022F">
        <w:rPr>
          <w:rFonts w:ascii="Times New Roman" w:hAnsi="Times New Roman"/>
          <w:sz w:val="24"/>
          <w:szCs w:val="24"/>
          <w:lang w:val="en-US"/>
        </w:rPr>
        <w:t>Bestreferat.ru</w:t>
      </w:r>
      <w:r w:rsidRPr="0072022F">
        <w:rPr>
          <w:lang w:val="en-US"/>
        </w:rPr>
        <w:t xml:space="preserve"> </w:t>
      </w:r>
      <w:r w:rsidR="0050434A" w:rsidRPr="0072022F">
        <w:rPr>
          <w:lang w:val="en-US"/>
        </w:rPr>
        <w:t xml:space="preserve"> </w:t>
      </w:r>
      <w:r w:rsidR="00BF3481">
        <w:fldChar w:fldCharType="begin"/>
      </w:r>
      <w:r w:rsidR="00BF3481" w:rsidRPr="008D11DF">
        <w:rPr>
          <w:lang w:val="en-US"/>
        </w:rPr>
        <w:instrText>HYPERLINK "http://www.bestreferat.ru/referat-210393.html" \l "_ftnref2"</w:instrText>
      </w:r>
      <w:r w:rsidR="00BF3481">
        <w:fldChar w:fldCharType="separate"/>
      </w:r>
      <w:r w:rsidR="00AD7DC5" w:rsidRPr="0072022F">
        <w:rPr>
          <w:rStyle w:val="af3"/>
          <w:lang w:val="en-US"/>
        </w:rPr>
        <w:t>http://www.bestreferat.ru/referat-210393.html - _ftnref2</w:t>
      </w:r>
      <w:r w:rsidR="00BF3481">
        <w:fldChar w:fldCharType="end"/>
      </w:r>
      <w:r w:rsidR="00AD7DC5" w:rsidRPr="0072022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5222D0" w:rsidRPr="0050434A" w:rsidRDefault="00AD7DC5" w:rsidP="008B035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34A">
        <w:rPr>
          <w:rFonts w:ascii="Times New Roman" w:hAnsi="Times New Roman"/>
          <w:sz w:val="24"/>
          <w:szCs w:val="24"/>
          <w:lang w:eastAsia="ru-RU"/>
        </w:rPr>
        <w:t>В новое тысячелетие. Всемирный доклад ЮНЕСКО</w:t>
      </w:r>
      <w:r w:rsidR="0050434A" w:rsidRPr="00504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434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052168" w:rsidRPr="0050434A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052168" w:rsidRPr="0050434A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052168" w:rsidRPr="0050434A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unesco</w:t>
        </w:r>
        <w:proofErr w:type="spellEnd"/>
        <w:r w:rsidR="00052168" w:rsidRPr="0050434A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r w:rsidR="00052168" w:rsidRPr="0050434A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org</w:t>
        </w:r>
        <w:r w:rsidR="00052168" w:rsidRPr="0050434A">
          <w:rPr>
            <w:rStyle w:val="af3"/>
            <w:rFonts w:ascii="Times New Roman" w:hAnsi="Times New Roman"/>
            <w:sz w:val="24"/>
            <w:szCs w:val="24"/>
            <w:lang w:eastAsia="ru-RU"/>
          </w:rPr>
          <w:t>/</w:t>
        </w:r>
        <w:r w:rsidR="00052168" w:rsidRPr="0050434A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new</w:t>
        </w:r>
        <w:r w:rsidR="00052168" w:rsidRPr="0050434A">
          <w:rPr>
            <w:rStyle w:val="af3"/>
            <w:rFonts w:ascii="Times New Roman" w:hAnsi="Times New Roman"/>
            <w:sz w:val="24"/>
            <w:szCs w:val="24"/>
            <w:lang w:eastAsia="ru-RU"/>
          </w:rPr>
          <w:t>/</w:t>
        </w:r>
        <w:r w:rsidR="00052168" w:rsidRPr="0050434A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en</w:t>
        </w:r>
        <w:r w:rsidR="00052168" w:rsidRPr="0050434A">
          <w:rPr>
            <w:rStyle w:val="af3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052168" w:rsidRPr="0050434A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unesco</w:t>
        </w:r>
        <w:proofErr w:type="spellEnd"/>
        <w:r w:rsidR="00052168" w:rsidRPr="0050434A">
          <w:rPr>
            <w:rStyle w:val="af3"/>
            <w:rFonts w:ascii="Times New Roman" w:hAnsi="Times New Roman"/>
            <w:sz w:val="24"/>
            <w:szCs w:val="24"/>
            <w:lang w:eastAsia="ru-RU"/>
          </w:rPr>
          <w:t>/</w:t>
        </w:r>
      </w:hyperlink>
    </w:p>
    <w:sectPr w:rsidR="005222D0" w:rsidRPr="0050434A" w:rsidSect="00D901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A1" w:rsidRDefault="005758A1" w:rsidP="008B0157">
      <w:pPr>
        <w:spacing w:after="0" w:line="240" w:lineRule="auto"/>
      </w:pPr>
      <w:r>
        <w:separator/>
      </w:r>
    </w:p>
  </w:endnote>
  <w:endnote w:type="continuationSeparator" w:id="0">
    <w:p w:rsidR="005758A1" w:rsidRDefault="005758A1" w:rsidP="008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A1" w:rsidRDefault="005758A1" w:rsidP="008B0157">
      <w:pPr>
        <w:spacing w:after="0" w:line="240" w:lineRule="auto"/>
      </w:pPr>
      <w:r>
        <w:separator/>
      </w:r>
    </w:p>
  </w:footnote>
  <w:footnote w:type="continuationSeparator" w:id="0">
    <w:p w:rsidR="005758A1" w:rsidRDefault="005758A1" w:rsidP="008B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5C"/>
    <w:multiLevelType w:val="hybridMultilevel"/>
    <w:tmpl w:val="D5FCA1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63428"/>
    <w:multiLevelType w:val="multilevel"/>
    <w:tmpl w:val="249A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3D250E"/>
    <w:multiLevelType w:val="hybridMultilevel"/>
    <w:tmpl w:val="95C2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2DA9"/>
    <w:multiLevelType w:val="hybridMultilevel"/>
    <w:tmpl w:val="C1708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D2F9C"/>
    <w:multiLevelType w:val="hybridMultilevel"/>
    <w:tmpl w:val="6F8A9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F17E2"/>
    <w:multiLevelType w:val="multilevel"/>
    <w:tmpl w:val="FACE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766690"/>
    <w:multiLevelType w:val="hybridMultilevel"/>
    <w:tmpl w:val="CE8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7FF4"/>
    <w:multiLevelType w:val="hybridMultilevel"/>
    <w:tmpl w:val="6046B6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3522B0"/>
    <w:multiLevelType w:val="hybridMultilevel"/>
    <w:tmpl w:val="FA2620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458508A"/>
    <w:multiLevelType w:val="hybridMultilevel"/>
    <w:tmpl w:val="F29020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98F62DF"/>
    <w:multiLevelType w:val="multilevel"/>
    <w:tmpl w:val="B00A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282C0B"/>
    <w:multiLevelType w:val="hybridMultilevel"/>
    <w:tmpl w:val="57D62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696317"/>
    <w:multiLevelType w:val="hybridMultilevel"/>
    <w:tmpl w:val="A26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22E6E"/>
    <w:multiLevelType w:val="hybridMultilevel"/>
    <w:tmpl w:val="D24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97F96"/>
    <w:multiLevelType w:val="hybridMultilevel"/>
    <w:tmpl w:val="D5FCA1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829A4"/>
    <w:multiLevelType w:val="multilevel"/>
    <w:tmpl w:val="50369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2EB424D"/>
    <w:multiLevelType w:val="hybridMultilevel"/>
    <w:tmpl w:val="99DE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2DA"/>
    <w:multiLevelType w:val="multilevel"/>
    <w:tmpl w:val="342E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E01328"/>
    <w:multiLevelType w:val="multilevel"/>
    <w:tmpl w:val="563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872C15"/>
    <w:multiLevelType w:val="multilevel"/>
    <w:tmpl w:val="B738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1F091C"/>
    <w:multiLevelType w:val="hybridMultilevel"/>
    <w:tmpl w:val="4B6CE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337DD9"/>
    <w:multiLevelType w:val="hybridMultilevel"/>
    <w:tmpl w:val="A3069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F80423"/>
    <w:multiLevelType w:val="hybridMultilevel"/>
    <w:tmpl w:val="B0EA8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8817EE"/>
    <w:multiLevelType w:val="multilevel"/>
    <w:tmpl w:val="5E2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AE23F3"/>
    <w:multiLevelType w:val="multilevel"/>
    <w:tmpl w:val="CA1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B50EE"/>
    <w:multiLevelType w:val="multilevel"/>
    <w:tmpl w:val="271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C44D6"/>
    <w:multiLevelType w:val="hybridMultilevel"/>
    <w:tmpl w:val="308E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3365D"/>
    <w:multiLevelType w:val="hybridMultilevel"/>
    <w:tmpl w:val="94F046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A567DAF"/>
    <w:multiLevelType w:val="hybridMultilevel"/>
    <w:tmpl w:val="D2745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C766D9"/>
    <w:multiLevelType w:val="multilevel"/>
    <w:tmpl w:val="AC24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566C7B"/>
    <w:multiLevelType w:val="hybridMultilevel"/>
    <w:tmpl w:val="0012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563C5"/>
    <w:multiLevelType w:val="hybridMultilevel"/>
    <w:tmpl w:val="8B584C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FC90E00"/>
    <w:multiLevelType w:val="multilevel"/>
    <w:tmpl w:val="910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1"/>
  </w:num>
  <w:num w:numId="3">
    <w:abstractNumId w:val="27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21"/>
  </w:num>
  <w:num w:numId="11">
    <w:abstractNumId w:val="30"/>
  </w:num>
  <w:num w:numId="12">
    <w:abstractNumId w:val="17"/>
  </w:num>
  <w:num w:numId="13">
    <w:abstractNumId w:val="10"/>
  </w:num>
  <w:num w:numId="14">
    <w:abstractNumId w:val="18"/>
  </w:num>
  <w:num w:numId="15">
    <w:abstractNumId w:val="29"/>
  </w:num>
  <w:num w:numId="16">
    <w:abstractNumId w:val="24"/>
  </w:num>
  <w:num w:numId="17">
    <w:abstractNumId w:val="25"/>
  </w:num>
  <w:num w:numId="18">
    <w:abstractNumId w:val="23"/>
  </w:num>
  <w:num w:numId="19">
    <w:abstractNumId w:val="1"/>
  </w:num>
  <w:num w:numId="20">
    <w:abstractNumId w:val="32"/>
  </w:num>
  <w:num w:numId="21">
    <w:abstractNumId w:val="19"/>
  </w:num>
  <w:num w:numId="22">
    <w:abstractNumId w:val="5"/>
  </w:num>
  <w:num w:numId="23">
    <w:abstractNumId w:val="15"/>
  </w:num>
  <w:num w:numId="24">
    <w:abstractNumId w:val="9"/>
  </w:num>
  <w:num w:numId="25">
    <w:abstractNumId w:val="13"/>
  </w:num>
  <w:num w:numId="26">
    <w:abstractNumId w:val="22"/>
  </w:num>
  <w:num w:numId="27">
    <w:abstractNumId w:val="4"/>
  </w:num>
  <w:num w:numId="28">
    <w:abstractNumId w:val="26"/>
  </w:num>
  <w:num w:numId="29">
    <w:abstractNumId w:val="28"/>
  </w:num>
  <w:num w:numId="30">
    <w:abstractNumId w:val="3"/>
  </w:num>
  <w:num w:numId="31">
    <w:abstractNumId w:val="2"/>
  </w:num>
  <w:num w:numId="32">
    <w:abstractNumId w:val="2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4E"/>
    <w:rsid w:val="0003002B"/>
    <w:rsid w:val="00031022"/>
    <w:rsid w:val="00031F4B"/>
    <w:rsid w:val="00034CC2"/>
    <w:rsid w:val="0004088F"/>
    <w:rsid w:val="000507AD"/>
    <w:rsid w:val="000509BC"/>
    <w:rsid w:val="00052168"/>
    <w:rsid w:val="00055054"/>
    <w:rsid w:val="000643DE"/>
    <w:rsid w:val="0006494D"/>
    <w:rsid w:val="0007301C"/>
    <w:rsid w:val="00083AF7"/>
    <w:rsid w:val="00085EDF"/>
    <w:rsid w:val="000A3BC7"/>
    <w:rsid w:val="000C2D91"/>
    <w:rsid w:val="000D67B2"/>
    <w:rsid w:val="000E4F70"/>
    <w:rsid w:val="000E5C0E"/>
    <w:rsid w:val="000F6075"/>
    <w:rsid w:val="000F7AED"/>
    <w:rsid w:val="00120CD4"/>
    <w:rsid w:val="001408E4"/>
    <w:rsid w:val="00165A75"/>
    <w:rsid w:val="00171EF6"/>
    <w:rsid w:val="001861D5"/>
    <w:rsid w:val="00187CD5"/>
    <w:rsid w:val="001A5B14"/>
    <w:rsid w:val="001B0A5D"/>
    <w:rsid w:val="001B3C46"/>
    <w:rsid w:val="001C1F1F"/>
    <w:rsid w:val="0020431D"/>
    <w:rsid w:val="0021127E"/>
    <w:rsid w:val="00214F0E"/>
    <w:rsid w:val="00215CEE"/>
    <w:rsid w:val="00217BAB"/>
    <w:rsid w:val="002256BD"/>
    <w:rsid w:val="00231791"/>
    <w:rsid w:val="002457B7"/>
    <w:rsid w:val="002579AA"/>
    <w:rsid w:val="002613C6"/>
    <w:rsid w:val="00264F29"/>
    <w:rsid w:val="00270B9B"/>
    <w:rsid w:val="00290232"/>
    <w:rsid w:val="00297DFA"/>
    <w:rsid w:val="002B5ED8"/>
    <w:rsid w:val="002F7A82"/>
    <w:rsid w:val="00314E9F"/>
    <w:rsid w:val="0032411C"/>
    <w:rsid w:val="00325F56"/>
    <w:rsid w:val="00336CFA"/>
    <w:rsid w:val="00337E2C"/>
    <w:rsid w:val="00343260"/>
    <w:rsid w:val="0034623D"/>
    <w:rsid w:val="00376E58"/>
    <w:rsid w:val="003A63A0"/>
    <w:rsid w:val="003C7AEC"/>
    <w:rsid w:val="003D6573"/>
    <w:rsid w:val="003E5383"/>
    <w:rsid w:val="003E66EE"/>
    <w:rsid w:val="003F6651"/>
    <w:rsid w:val="0040397B"/>
    <w:rsid w:val="00407164"/>
    <w:rsid w:val="0041395F"/>
    <w:rsid w:val="00417E46"/>
    <w:rsid w:val="0044614B"/>
    <w:rsid w:val="00447789"/>
    <w:rsid w:val="00455324"/>
    <w:rsid w:val="00472C51"/>
    <w:rsid w:val="004754F0"/>
    <w:rsid w:val="0048684E"/>
    <w:rsid w:val="00497307"/>
    <w:rsid w:val="004A77BD"/>
    <w:rsid w:val="004B68C2"/>
    <w:rsid w:val="00503176"/>
    <w:rsid w:val="0050434A"/>
    <w:rsid w:val="005063D0"/>
    <w:rsid w:val="00510423"/>
    <w:rsid w:val="00514CFB"/>
    <w:rsid w:val="005222D0"/>
    <w:rsid w:val="00527790"/>
    <w:rsid w:val="00540AC8"/>
    <w:rsid w:val="005422C8"/>
    <w:rsid w:val="005657D1"/>
    <w:rsid w:val="005745EF"/>
    <w:rsid w:val="005758A1"/>
    <w:rsid w:val="00580D1D"/>
    <w:rsid w:val="00596B95"/>
    <w:rsid w:val="005E009E"/>
    <w:rsid w:val="005F380C"/>
    <w:rsid w:val="006125B8"/>
    <w:rsid w:val="0062358D"/>
    <w:rsid w:val="0062674C"/>
    <w:rsid w:val="00636150"/>
    <w:rsid w:val="0064237E"/>
    <w:rsid w:val="00651786"/>
    <w:rsid w:val="00660CB7"/>
    <w:rsid w:val="006619DD"/>
    <w:rsid w:val="00664FBB"/>
    <w:rsid w:val="00682E2B"/>
    <w:rsid w:val="006A7C4E"/>
    <w:rsid w:val="006D40B9"/>
    <w:rsid w:val="006F018F"/>
    <w:rsid w:val="0071225A"/>
    <w:rsid w:val="00712A0E"/>
    <w:rsid w:val="00716ACA"/>
    <w:rsid w:val="0072022F"/>
    <w:rsid w:val="007225FA"/>
    <w:rsid w:val="007370EE"/>
    <w:rsid w:val="00752699"/>
    <w:rsid w:val="007618C3"/>
    <w:rsid w:val="00787739"/>
    <w:rsid w:val="00791FAF"/>
    <w:rsid w:val="007A7881"/>
    <w:rsid w:val="007B0037"/>
    <w:rsid w:val="007C3CB9"/>
    <w:rsid w:val="007C53A5"/>
    <w:rsid w:val="00810B30"/>
    <w:rsid w:val="00817D4E"/>
    <w:rsid w:val="0082228A"/>
    <w:rsid w:val="0082574B"/>
    <w:rsid w:val="00852BC3"/>
    <w:rsid w:val="0086042C"/>
    <w:rsid w:val="008754B0"/>
    <w:rsid w:val="00882E84"/>
    <w:rsid w:val="00887B79"/>
    <w:rsid w:val="00890DB2"/>
    <w:rsid w:val="00894E7C"/>
    <w:rsid w:val="008A5D53"/>
    <w:rsid w:val="008B0157"/>
    <w:rsid w:val="008B0353"/>
    <w:rsid w:val="008C0918"/>
    <w:rsid w:val="008C6DAF"/>
    <w:rsid w:val="008D11DF"/>
    <w:rsid w:val="008F3D40"/>
    <w:rsid w:val="008F6DF7"/>
    <w:rsid w:val="008F74C0"/>
    <w:rsid w:val="00901537"/>
    <w:rsid w:val="0093301F"/>
    <w:rsid w:val="00936905"/>
    <w:rsid w:val="0098483E"/>
    <w:rsid w:val="009A7C4F"/>
    <w:rsid w:val="009B1905"/>
    <w:rsid w:val="009B301F"/>
    <w:rsid w:val="009B4E8A"/>
    <w:rsid w:val="009B68DB"/>
    <w:rsid w:val="009B7AB2"/>
    <w:rsid w:val="009C1E66"/>
    <w:rsid w:val="009D25CD"/>
    <w:rsid w:val="009D364B"/>
    <w:rsid w:val="009E0C42"/>
    <w:rsid w:val="009E6923"/>
    <w:rsid w:val="00A04657"/>
    <w:rsid w:val="00A15697"/>
    <w:rsid w:val="00A17056"/>
    <w:rsid w:val="00A7222F"/>
    <w:rsid w:val="00A73A54"/>
    <w:rsid w:val="00A83DB4"/>
    <w:rsid w:val="00AA0BCC"/>
    <w:rsid w:val="00AB2EEE"/>
    <w:rsid w:val="00AD22D1"/>
    <w:rsid w:val="00AD7DC5"/>
    <w:rsid w:val="00B44879"/>
    <w:rsid w:val="00B55F6A"/>
    <w:rsid w:val="00B57188"/>
    <w:rsid w:val="00B57AE0"/>
    <w:rsid w:val="00B703B5"/>
    <w:rsid w:val="00B72449"/>
    <w:rsid w:val="00B7688B"/>
    <w:rsid w:val="00B80527"/>
    <w:rsid w:val="00B85B8B"/>
    <w:rsid w:val="00B946C5"/>
    <w:rsid w:val="00BB2276"/>
    <w:rsid w:val="00BB27A7"/>
    <w:rsid w:val="00BC3B11"/>
    <w:rsid w:val="00BC55C4"/>
    <w:rsid w:val="00BD64A3"/>
    <w:rsid w:val="00BF1B61"/>
    <w:rsid w:val="00BF3481"/>
    <w:rsid w:val="00C164D9"/>
    <w:rsid w:val="00C179A1"/>
    <w:rsid w:val="00C235EE"/>
    <w:rsid w:val="00C3048C"/>
    <w:rsid w:val="00C3530A"/>
    <w:rsid w:val="00C4184C"/>
    <w:rsid w:val="00C52801"/>
    <w:rsid w:val="00C61077"/>
    <w:rsid w:val="00C7278C"/>
    <w:rsid w:val="00C77BCB"/>
    <w:rsid w:val="00C821A0"/>
    <w:rsid w:val="00C82C84"/>
    <w:rsid w:val="00C86A95"/>
    <w:rsid w:val="00C9237E"/>
    <w:rsid w:val="00CC15BF"/>
    <w:rsid w:val="00CC62E0"/>
    <w:rsid w:val="00CF760E"/>
    <w:rsid w:val="00D14A13"/>
    <w:rsid w:val="00D17326"/>
    <w:rsid w:val="00D211FE"/>
    <w:rsid w:val="00D242D4"/>
    <w:rsid w:val="00D41B59"/>
    <w:rsid w:val="00D44274"/>
    <w:rsid w:val="00D77273"/>
    <w:rsid w:val="00D90159"/>
    <w:rsid w:val="00D92870"/>
    <w:rsid w:val="00DA1639"/>
    <w:rsid w:val="00DC3955"/>
    <w:rsid w:val="00DC5B20"/>
    <w:rsid w:val="00DD3173"/>
    <w:rsid w:val="00DD6938"/>
    <w:rsid w:val="00E11015"/>
    <w:rsid w:val="00E220D9"/>
    <w:rsid w:val="00E341E4"/>
    <w:rsid w:val="00E61F53"/>
    <w:rsid w:val="00EB4A6C"/>
    <w:rsid w:val="00EC3521"/>
    <w:rsid w:val="00ED545F"/>
    <w:rsid w:val="00EE2CBF"/>
    <w:rsid w:val="00EE5B68"/>
    <w:rsid w:val="00F059E5"/>
    <w:rsid w:val="00F21568"/>
    <w:rsid w:val="00F2422E"/>
    <w:rsid w:val="00F35780"/>
    <w:rsid w:val="00F37302"/>
    <w:rsid w:val="00F4519C"/>
    <w:rsid w:val="00F4656F"/>
    <w:rsid w:val="00F50F5E"/>
    <w:rsid w:val="00F53BF9"/>
    <w:rsid w:val="00F56F43"/>
    <w:rsid w:val="00F65CD1"/>
    <w:rsid w:val="00F666D1"/>
    <w:rsid w:val="00F7509C"/>
    <w:rsid w:val="00F7758E"/>
    <w:rsid w:val="00F97EA5"/>
    <w:rsid w:val="00FA0ECB"/>
    <w:rsid w:val="00FA1B91"/>
    <w:rsid w:val="00FA1BD3"/>
    <w:rsid w:val="00FA2E4E"/>
    <w:rsid w:val="00FA45CC"/>
    <w:rsid w:val="00FB4D9B"/>
    <w:rsid w:val="00FD3C70"/>
    <w:rsid w:val="00FD3CBE"/>
    <w:rsid w:val="00FD715D"/>
    <w:rsid w:val="00FE77D4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3048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9"/>
    <w:qFormat/>
    <w:rsid w:val="005F380C"/>
    <w:pPr>
      <w:shd w:val="clear" w:color="auto" w:fill="FFFFFF"/>
      <w:spacing w:after="150" w:line="240" w:lineRule="auto"/>
      <w:ind w:right="150"/>
      <w:outlineLvl w:val="2"/>
    </w:pPr>
    <w:rPr>
      <w:rFonts w:ascii="Times New Roman" w:hAnsi="Times New Roman"/>
      <w:b/>
      <w:bCs/>
      <w:caps/>
      <w:color w:val="6D6E7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3048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F380C"/>
    <w:rPr>
      <w:rFonts w:ascii="Times New Roman" w:hAnsi="Times New Roman" w:cs="Times New Roman"/>
      <w:b/>
      <w:bCs/>
      <w:caps/>
      <w:color w:val="6D6E71"/>
      <w:sz w:val="21"/>
      <w:szCs w:val="21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810B30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D211F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uiPriority w:val="99"/>
    <w:rsid w:val="00FF345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footnote reference"/>
    <w:uiPriority w:val="99"/>
    <w:rsid w:val="008B0157"/>
    <w:rPr>
      <w:rFonts w:cs="Times New Roman"/>
    </w:rPr>
  </w:style>
  <w:style w:type="paragraph" w:styleId="a5">
    <w:name w:val="footnote text"/>
    <w:aliases w:val="Знак6,F1"/>
    <w:basedOn w:val="a"/>
    <w:link w:val="a6"/>
    <w:uiPriority w:val="99"/>
    <w:rsid w:val="008B0157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5"/>
    <w:uiPriority w:val="99"/>
    <w:locked/>
    <w:rsid w:val="008B015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1"/>
    <w:uiPriority w:val="99"/>
    <w:rsid w:val="008B015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7"/>
    <w:uiPriority w:val="99"/>
    <w:locked/>
    <w:rsid w:val="008B01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uiPriority w:val="99"/>
    <w:semiHidden/>
    <w:locked/>
    <w:rsid w:val="008B0157"/>
    <w:rPr>
      <w:rFonts w:cs="Times New Roman"/>
    </w:rPr>
  </w:style>
  <w:style w:type="paragraph" w:customStyle="1" w:styleId="a9">
    <w:name w:val="Новый"/>
    <w:basedOn w:val="a"/>
    <w:uiPriority w:val="99"/>
    <w:rsid w:val="008B015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NR">
    <w:name w:val="NR"/>
    <w:basedOn w:val="a"/>
    <w:uiPriority w:val="99"/>
    <w:rsid w:val="008B015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a">
    <w:name w:val="А_основной"/>
    <w:basedOn w:val="a"/>
    <w:link w:val="ab"/>
    <w:uiPriority w:val="99"/>
    <w:rsid w:val="008B015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b">
    <w:name w:val="А_основной Знак"/>
    <w:link w:val="aa"/>
    <w:uiPriority w:val="99"/>
    <w:locked/>
    <w:rsid w:val="008B0157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rsid w:val="005F38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c1">
    <w:name w:val="c1"/>
    <w:basedOn w:val="a"/>
    <w:uiPriority w:val="99"/>
    <w:rsid w:val="0003102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031022"/>
    <w:rPr>
      <w:rFonts w:cs="Times New Roman"/>
    </w:rPr>
  </w:style>
  <w:style w:type="paragraph" w:customStyle="1" w:styleId="c6">
    <w:name w:val="c6"/>
    <w:basedOn w:val="a"/>
    <w:uiPriority w:val="99"/>
    <w:rsid w:val="0003102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3102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031022"/>
    <w:rPr>
      <w:rFonts w:cs="Times New Roman"/>
    </w:rPr>
  </w:style>
  <w:style w:type="character" w:customStyle="1" w:styleId="c18">
    <w:name w:val="c18"/>
    <w:uiPriority w:val="99"/>
    <w:rsid w:val="00031022"/>
    <w:rPr>
      <w:rFonts w:cs="Times New Roman"/>
    </w:rPr>
  </w:style>
  <w:style w:type="paragraph" w:customStyle="1" w:styleId="c5">
    <w:name w:val="c5"/>
    <w:basedOn w:val="a"/>
    <w:uiPriority w:val="99"/>
    <w:rsid w:val="0003102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031022"/>
    <w:rPr>
      <w:rFonts w:cs="Times New Roman"/>
    </w:rPr>
  </w:style>
  <w:style w:type="paragraph" w:customStyle="1" w:styleId="c8">
    <w:name w:val="c8"/>
    <w:basedOn w:val="a"/>
    <w:uiPriority w:val="99"/>
    <w:rsid w:val="0003102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C3048C"/>
    <w:rPr>
      <w:rFonts w:cs="Times New Roman"/>
      <w:b/>
      <w:bCs/>
    </w:rPr>
  </w:style>
  <w:style w:type="character" w:customStyle="1" w:styleId="c3">
    <w:name w:val="c3"/>
    <w:uiPriority w:val="99"/>
    <w:rsid w:val="00447789"/>
    <w:rPr>
      <w:rFonts w:cs="Times New Roman"/>
    </w:rPr>
  </w:style>
  <w:style w:type="paragraph" w:customStyle="1" w:styleId="c7">
    <w:name w:val="c7"/>
    <w:basedOn w:val="a"/>
    <w:uiPriority w:val="99"/>
    <w:rsid w:val="0044778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FE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rsid w:val="00DC5B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Верхний колонтитул Знак"/>
    <w:link w:val="af"/>
    <w:uiPriority w:val="99"/>
    <w:semiHidden/>
    <w:locked/>
    <w:rsid w:val="00DC5B20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DC5B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2">
    <w:name w:val="Нижний колонтитул Знак"/>
    <w:link w:val="af1"/>
    <w:uiPriority w:val="99"/>
    <w:semiHidden/>
    <w:locked/>
    <w:rsid w:val="00DC5B20"/>
    <w:rPr>
      <w:rFonts w:cs="Times New Roman"/>
    </w:rPr>
  </w:style>
  <w:style w:type="character" w:styleId="af3">
    <w:name w:val="Hyperlink"/>
    <w:uiPriority w:val="99"/>
    <w:rsid w:val="009B1905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9B1905"/>
    <w:rPr>
      <w:rFonts w:ascii="Times New Roman" w:hAnsi="Times New Roman"/>
      <w:sz w:val="0"/>
      <w:szCs w:val="0"/>
      <w:lang/>
    </w:rPr>
  </w:style>
  <w:style w:type="character" w:customStyle="1" w:styleId="af5">
    <w:name w:val="Текст выноски Знак"/>
    <w:link w:val="af4"/>
    <w:uiPriority w:val="99"/>
    <w:semiHidden/>
    <w:rsid w:val="00D4214F"/>
    <w:rPr>
      <w:rFonts w:ascii="Times New Roman" w:hAnsi="Times New Roman"/>
      <w:sz w:val="0"/>
      <w:szCs w:val="0"/>
      <w:lang w:eastAsia="en-US"/>
    </w:rPr>
  </w:style>
  <w:style w:type="character" w:styleId="af6">
    <w:name w:val="FollowedHyperlink"/>
    <w:uiPriority w:val="99"/>
    <w:semiHidden/>
    <w:unhideWhenUsed/>
    <w:rsid w:val="000521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974"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6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44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sco.org/new/en/unes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jalybiny</dc:creator>
  <cp:keywords/>
  <dc:description/>
  <cp:lastModifiedBy>Елена Александровна</cp:lastModifiedBy>
  <cp:revision>55</cp:revision>
  <cp:lastPrinted>2012-12-27T11:31:00Z</cp:lastPrinted>
  <dcterms:created xsi:type="dcterms:W3CDTF">2012-07-04T09:53:00Z</dcterms:created>
  <dcterms:modified xsi:type="dcterms:W3CDTF">2013-02-26T07:44:00Z</dcterms:modified>
</cp:coreProperties>
</file>