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25C" w:rsidRDefault="00AB4FB1" w:rsidP="003946F7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>
        <w:rPr>
          <w:rFonts w:ascii="PT Serif" w:eastAsia="PT Serif" w:hAnsi="PT Serif" w:cs="PT Serif"/>
          <w:sz w:val="24"/>
          <w:szCs w:val="24"/>
          <w:lang w:eastAsia="ru-RU"/>
        </w:rPr>
        <w:t>усева Наталия Юрьевна,</w:t>
      </w:r>
    </w:p>
    <w:p w:rsidR="0097425C" w:rsidRDefault="00AB4FB1" w:rsidP="003946F7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воспитатель группы продлённого дня </w:t>
      </w:r>
    </w:p>
    <w:p w:rsidR="0097425C" w:rsidRDefault="00AB4FB1" w:rsidP="003946F7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ГБОУ школа № 492 </w:t>
      </w:r>
    </w:p>
    <w:p w:rsidR="0097425C" w:rsidRDefault="00AB4FB1" w:rsidP="003946F7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Фрунзенского района Санкт-Петербурга</w:t>
      </w:r>
    </w:p>
    <w:p w:rsidR="0097425C" w:rsidRDefault="0097425C" w:rsidP="003946F7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  <w:sz w:val="24"/>
          <w:szCs w:val="24"/>
        </w:rPr>
      </w:pPr>
    </w:p>
    <w:p w:rsidR="0097425C" w:rsidRDefault="00AB4FB1" w:rsidP="003946F7">
      <w:pPr>
        <w:spacing w:after="0" w:line="360" w:lineRule="auto"/>
        <w:ind w:firstLine="709"/>
        <w:rPr>
          <w:rFonts w:ascii="PT Serif" w:hAnsi="PT Serif" w:cs="PT Serif"/>
          <w:b/>
          <w:sz w:val="24"/>
          <w:szCs w:val="24"/>
        </w:rPr>
      </w:pPr>
      <w:r>
        <w:rPr>
          <w:rFonts w:ascii="PT Serif" w:eastAsia="PT Serif" w:hAnsi="PT Serif" w:cs="PT Serif"/>
          <w:b/>
          <w:sz w:val="24"/>
          <w:szCs w:val="24"/>
        </w:rPr>
        <w:t>Петербургский опыт передачи добра и знаний от школьника к дошкольнику</w:t>
      </w:r>
    </w:p>
    <w:p w:rsidR="0097425C" w:rsidRDefault="00AB4FB1" w:rsidP="003946F7">
      <w:pPr>
        <w:widowControl w:val="0"/>
        <w:spacing w:before="120" w:after="120" w:line="360" w:lineRule="auto"/>
        <w:ind w:left="680" w:right="680"/>
        <w:jc w:val="both"/>
        <w:rPr>
          <w:rFonts w:ascii="PT Serif" w:hAnsi="PT Serif" w:cs="PT Serif"/>
          <w:i/>
          <w:iCs/>
          <w:sz w:val="24"/>
          <w:szCs w:val="24"/>
        </w:rPr>
      </w:pP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>Статья рассказывает о проекте «Орлята</w:t>
      </w:r>
      <w:r>
        <w:rPr>
          <w:rFonts w:ascii="PT Serif" w:eastAsia="PT Serif" w:hAnsi="PT Serif" w:cs="PT Serif" w:hint="eastAsia"/>
          <w:i/>
          <w:iCs/>
          <w:sz w:val="24"/>
          <w:szCs w:val="24"/>
          <w:lang w:eastAsia="ru-RU"/>
        </w:rPr>
        <w:t>‑</w:t>
      </w:r>
      <w:r w:rsidR="003946F7"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 xml:space="preserve"> </w:t>
      </w: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>наставники» в рамках программы «Орлята России». Второклассники выступают наставниками для воспитанников детского сада. Ключевым событием проекта стала постановка второклассниками сказки «Колобок</w:t>
      </w:r>
      <w:r w:rsidR="003946F7"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 xml:space="preserve"> </w:t>
      </w:r>
      <w:r>
        <w:rPr>
          <w:rFonts w:ascii="PT Serif" w:eastAsia="PT Serif" w:hAnsi="PT Serif" w:cs="PT Serif" w:hint="eastAsia"/>
          <w:i/>
          <w:iCs/>
          <w:sz w:val="24"/>
          <w:szCs w:val="24"/>
          <w:lang w:eastAsia="ru-RU"/>
        </w:rPr>
        <w:t>‑</w:t>
      </w:r>
      <w:r w:rsidR="003946F7"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 xml:space="preserve"> </w:t>
      </w: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>фермер»</w:t>
      </w:r>
      <w:proofErr w:type="gramStart"/>
      <w:r w:rsidR="003946F7"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>.</w:t>
      </w:r>
      <w:proofErr w:type="gramEnd"/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 xml:space="preserve"> </w:t>
      </w:r>
      <w:r w:rsidR="003946F7"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>Р</w:t>
      </w: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>ебята сами сделали декорации и костюмы, распределил</w:t>
      </w: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 xml:space="preserve">и роли, а после спектакля поговорили с </w:t>
      </w:r>
      <w:proofErr w:type="gramStart"/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>дошколятами</w:t>
      </w:r>
      <w:proofErr w:type="gramEnd"/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 xml:space="preserve"> о важных ценностях — труде, дружбе и ответственности.</w:t>
      </w:r>
      <w:r>
        <w:rPr>
          <w:rFonts w:ascii="PT Serif" w:eastAsia="PT Serif" w:hAnsi="PT Serif" w:cs="PT Serif"/>
          <w:sz w:val="24"/>
          <w:szCs w:val="24"/>
        </w:rPr>
        <w:t xml:space="preserve"> </w:t>
      </w: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>Проект «Орлята</w:t>
      </w:r>
      <w:r w:rsidR="003946F7"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 xml:space="preserve"> </w:t>
      </w:r>
      <w:r>
        <w:rPr>
          <w:rFonts w:ascii="PT Serif" w:eastAsia="PT Serif" w:hAnsi="PT Serif" w:cs="PT Serif" w:hint="eastAsia"/>
          <w:i/>
          <w:iCs/>
          <w:sz w:val="24"/>
          <w:szCs w:val="24"/>
          <w:lang w:eastAsia="ru-RU"/>
        </w:rPr>
        <w:t>‑</w:t>
      </w:r>
      <w:r w:rsidR="003946F7"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 xml:space="preserve"> </w:t>
      </w: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>наставники» оказался эффективным инструментом воспитания и развития детей</w:t>
      </w:r>
      <w:r w:rsidR="003946F7"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 xml:space="preserve"> дошкольного возраста</w:t>
      </w: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>.</w:t>
      </w:r>
    </w:p>
    <w:p w:rsidR="0097425C" w:rsidRDefault="00AB4FB1" w:rsidP="003946F7">
      <w:pPr>
        <w:spacing w:after="0" w:line="360" w:lineRule="auto"/>
        <w:ind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</w:rPr>
        <w:t xml:space="preserve">     </w:t>
      </w:r>
      <w:proofErr w:type="gramStart"/>
      <w:r>
        <w:rPr>
          <w:rFonts w:ascii="PT Serif" w:eastAsia="PT Serif" w:hAnsi="PT Serif" w:cs="PT Serif"/>
          <w:sz w:val="24"/>
          <w:szCs w:val="24"/>
        </w:rPr>
        <w:t xml:space="preserve">В рамках реализации программы "Орлята России" и в целях </w:t>
      </w:r>
      <w:r>
        <w:rPr>
          <w:rFonts w:ascii="PT Serif" w:eastAsia="PT Serif" w:hAnsi="PT Serif" w:cs="PT Serif"/>
          <w:sz w:val="24"/>
          <w:szCs w:val="24"/>
        </w:rPr>
        <w:t>формирования у младших школьников активной гражданской позиции, навыков лидерства и ответственности, а также укрепления преемственности между поколениями, был организован совместный проект между</w:t>
      </w:r>
      <w:proofErr w:type="gramEnd"/>
      <w:r>
        <w:rPr>
          <w:rFonts w:ascii="PT Serif" w:eastAsia="PT Serif" w:hAnsi="PT Serif" w:cs="PT Serif"/>
          <w:sz w:val="24"/>
          <w:szCs w:val="24"/>
        </w:rPr>
        <w:t xml:space="preserve"> второклассниками и воспитанниками детского сада. </w:t>
      </w:r>
      <w:r>
        <w:rPr>
          <w:rFonts w:ascii="PT Serif" w:eastAsia="PT Serif" w:hAnsi="PT Serif" w:cs="PT Serif"/>
          <w:sz w:val="24"/>
          <w:szCs w:val="24"/>
        </w:rPr>
        <w:t>Этот проект</w:t>
      </w:r>
      <w:r>
        <w:rPr>
          <w:rFonts w:ascii="PT Serif" w:eastAsia="PT Serif" w:hAnsi="PT Serif" w:cs="PT Serif"/>
          <w:sz w:val="24"/>
          <w:szCs w:val="24"/>
        </w:rPr>
        <w:t xml:space="preserve"> стал ярким примером того, как старшие ребята могут выступать в роли наставников для младших, передавая им ценные знания и опыт.</w:t>
      </w:r>
    </w:p>
    <w:p w:rsidR="0097425C" w:rsidRDefault="00AB4FB1" w:rsidP="003946F7">
      <w:pPr>
        <w:spacing w:after="0" w:line="360" w:lineRule="auto"/>
        <w:ind w:firstLine="709"/>
        <w:jc w:val="both"/>
        <w:rPr>
          <w:rFonts w:ascii="PT Serif" w:hAnsi="PT Serif" w:cs="PT Serif"/>
          <w:sz w:val="24"/>
          <w:szCs w:val="24"/>
        </w:rPr>
      </w:pPr>
      <w:proofErr w:type="gramStart"/>
      <w:r>
        <w:rPr>
          <w:rFonts w:ascii="PT Serif" w:eastAsia="PT Serif" w:hAnsi="PT Serif" w:cs="PT Serif"/>
          <w:i/>
          <w:sz w:val="24"/>
          <w:szCs w:val="24"/>
        </w:rPr>
        <w:t>Цел</w:t>
      </w:r>
      <w:r w:rsidR="003946F7">
        <w:rPr>
          <w:rFonts w:ascii="PT Serif" w:eastAsia="PT Serif" w:hAnsi="PT Serif" w:cs="PT Serif"/>
          <w:i/>
          <w:sz w:val="24"/>
          <w:szCs w:val="24"/>
        </w:rPr>
        <w:t>и</w:t>
      </w:r>
      <w:r>
        <w:rPr>
          <w:rFonts w:ascii="PT Serif" w:eastAsia="PT Serif" w:hAnsi="PT Serif" w:cs="PT Serif"/>
          <w:i/>
          <w:sz w:val="24"/>
          <w:szCs w:val="24"/>
        </w:rPr>
        <w:t xml:space="preserve"> проекта</w:t>
      </w:r>
      <w:r w:rsidR="003946F7">
        <w:rPr>
          <w:rFonts w:ascii="PT Serif" w:eastAsia="PT Serif" w:hAnsi="PT Serif" w:cs="PT Serif"/>
          <w:i/>
          <w:sz w:val="24"/>
          <w:szCs w:val="24"/>
        </w:rPr>
        <w:t>:</w:t>
      </w:r>
      <w:r>
        <w:rPr>
          <w:rFonts w:ascii="PT Serif" w:eastAsia="PT Serif" w:hAnsi="PT Serif" w:cs="PT Serif"/>
          <w:i/>
          <w:sz w:val="24"/>
          <w:szCs w:val="24"/>
        </w:rPr>
        <w:t xml:space="preserve"> </w:t>
      </w:r>
      <w:r w:rsidR="003946F7" w:rsidRPr="003946F7">
        <w:rPr>
          <w:rFonts w:ascii="PT Serif" w:eastAsia="PT Serif" w:hAnsi="PT Serif" w:cs="PT Serif"/>
          <w:sz w:val="24"/>
          <w:szCs w:val="24"/>
        </w:rPr>
        <w:t>ф</w:t>
      </w:r>
      <w:r w:rsidRPr="003946F7">
        <w:rPr>
          <w:rFonts w:ascii="PT Serif" w:eastAsia="PT Serif" w:hAnsi="PT Serif" w:cs="PT Serif"/>
          <w:sz w:val="24"/>
          <w:szCs w:val="24"/>
        </w:rPr>
        <w:t>ормирование</w:t>
      </w:r>
      <w:r>
        <w:rPr>
          <w:rFonts w:ascii="PT Serif" w:eastAsia="PT Serif" w:hAnsi="PT Serif" w:cs="PT Serif"/>
          <w:sz w:val="24"/>
          <w:szCs w:val="24"/>
        </w:rPr>
        <w:t xml:space="preserve"> у второклассников навыков наставничества, ответственности и лидерства</w:t>
      </w:r>
      <w:r w:rsidR="003946F7">
        <w:rPr>
          <w:rFonts w:ascii="PT Serif" w:eastAsia="PT Serif" w:hAnsi="PT Serif" w:cs="PT Serif"/>
          <w:sz w:val="24"/>
          <w:szCs w:val="24"/>
        </w:rPr>
        <w:t>; р</w:t>
      </w:r>
      <w:r>
        <w:rPr>
          <w:rFonts w:ascii="PT Serif" w:eastAsia="PT Serif" w:hAnsi="PT Serif" w:cs="PT Serif"/>
          <w:sz w:val="24"/>
          <w:szCs w:val="24"/>
        </w:rPr>
        <w:t>азвитие у воспитанников детс</w:t>
      </w:r>
      <w:r>
        <w:rPr>
          <w:rFonts w:ascii="PT Serif" w:eastAsia="PT Serif" w:hAnsi="PT Serif" w:cs="PT Serif"/>
          <w:sz w:val="24"/>
          <w:szCs w:val="24"/>
        </w:rPr>
        <w:t>кого сада интереса к учебе, творчеству и социальному взаимодействию</w:t>
      </w:r>
      <w:r w:rsidR="003946F7">
        <w:rPr>
          <w:rFonts w:ascii="PT Serif" w:eastAsia="PT Serif" w:hAnsi="PT Serif" w:cs="PT Serif"/>
          <w:sz w:val="24"/>
          <w:szCs w:val="24"/>
        </w:rPr>
        <w:t>;</w:t>
      </w:r>
      <w:r>
        <w:rPr>
          <w:rFonts w:ascii="PT Serif" w:eastAsia="PT Serif" w:hAnsi="PT Serif" w:cs="PT Serif"/>
          <w:sz w:val="24"/>
          <w:szCs w:val="24"/>
        </w:rPr>
        <w:t xml:space="preserve"> </w:t>
      </w:r>
      <w:r w:rsidR="003946F7">
        <w:rPr>
          <w:rFonts w:ascii="PT Serif" w:eastAsia="PT Serif" w:hAnsi="PT Serif" w:cs="PT Serif"/>
          <w:sz w:val="24"/>
          <w:szCs w:val="24"/>
        </w:rPr>
        <w:t>у</w:t>
      </w:r>
      <w:r>
        <w:rPr>
          <w:rFonts w:ascii="PT Serif" w:eastAsia="PT Serif" w:hAnsi="PT Serif" w:cs="PT Serif"/>
          <w:sz w:val="24"/>
          <w:szCs w:val="24"/>
        </w:rPr>
        <w:t>крепление связей между школой и детским садом</w:t>
      </w:r>
      <w:r w:rsidR="003946F7">
        <w:rPr>
          <w:rFonts w:ascii="PT Serif" w:eastAsia="PT Serif" w:hAnsi="PT Serif" w:cs="PT Serif"/>
          <w:sz w:val="24"/>
          <w:szCs w:val="24"/>
        </w:rPr>
        <w:t>;</w:t>
      </w:r>
      <w:r>
        <w:rPr>
          <w:rFonts w:ascii="PT Serif" w:eastAsia="PT Serif" w:hAnsi="PT Serif" w:cs="PT Serif"/>
          <w:sz w:val="24"/>
          <w:szCs w:val="24"/>
        </w:rPr>
        <w:t xml:space="preserve"> </w:t>
      </w:r>
      <w:r w:rsidR="003946F7">
        <w:rPr>
          <w:rFonts w:ascii="PT Serif" w:eastAsia="PT Serif" w:hAnsi="PT Serif" w:cs="PT Serif"/>
          <w:sz w:val="24"/>
          <w:szCs w:val="24"/>
        </w:rPr>
        <w:t>п</w:t>
      </w:r>
      <w:r>
        <w:rPr>
          <w:rFonts w:ascii="PT Serif" w:eastAsia="PT Serif" w:hAnsi="PT Serif" w:cs="PT Serif"/>
          <w:sz w:val="24"/>
          <w:szCs w:val="24"/>
        </w:rPr>
        <w:t>ередача младшим дошкольникам важных жизненных ценностей: труд, дружба и ответственность.</w:t>
      </w:r>
      <w:proofErr w:type="gramEnd"/>
    </w:p>
    <w:p w:rsidR="0097425C" w:rsidRDefault="00AB4FB1" w:rsidP="003946F7">
      <w:pPr>
        <w:spacing w:after="0" w:line="360" w:lineRule="auto"/>
        <w:ind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i/>
          <w:sz w:val="24"/>
          <w:szCs w:val="24"/>
        </w:rPr>
        <w:t>Под</w:t>
      </w:r>
      <w:r>
        <w:rPr>
          <w:rFonts w:ascii="PT Serif" w:eastAsia="PT Serif" w:hAnsi="PT Serif" w:cs="PT Serif"/>
          <w:i/>
          <w:sz w:val="24"/>
          <w:szCs w:val="24"/>
        </w:rPr>
        <w:t>готовка к проекту</w:t>
      </w:r>
      <w:r>
        <w:rPr>
          <w:rFonts w:ascii="PT Serif" w:eastAsia="PT Serif" w:hAnsi="PT Serif" w:cs="PT Serif"/>
          <w:sz w:val="24"/>
          <w:szCs w:val="24"/>
        </w:rPr>
        <w:t xml:space="preserve">. </w:t>
      </w:r>
      <w:proofErr w:type="gramStart"/>
      <w:r>
        <w:rPr>
          <w:rFonts w:ascii="PT Serif" w:eastAsia="PT Serif" w:hAnsi="PT Serif" w:cs="PT Serif"/>
          <w:sz w:val="24"/>
          <w:szCs w:val="24"/>
        </w:rPr>
        <w:t>Работа над проектом началась с мотивационной встречи, на которой второклассники узнали, что значит быть наставником: это не только «помогать и показывать», но и отвечать за результат, быть терпеливым и внимательным к младшим.</w:t>
      </w:r>
      <w:proofErr w:type="gramEnd"/>
      <w:r w:rsidR="009478F4">
        <w:rPr>
          <w:rFonts w:ascii="PT Serif" w:eastAsia="PT Serif" w:hAnsi="PT Serif" w:cs="PT Serif"/>
          <w:sz w:val="24"/>
          <w:szCs w:val="24"/>
        </w:rPr>
        <w:t xml:space="preserve"> </w:t>
      </w:r>
      <w:r>
        <w:rPr>
          <w:rFonts w:ascii="PT Serif" w:eastAsia="PT Serif" w:hAnsi="PT Serif" w:cs="PT Serif"/>
          <w:sz w:val="24"/>
          <w:szCs w:val="24"/>
        </w:rPr>
        <w:t>На классных</w:t>
      </w:r>
      <w:r>
        <w:rPr>
          <w:rFonts w:ascii="PT Serif" w:eastAsia="PT Serif" w:hAnsi="PT Serif" w:cs="PT Serif"/>
          <w:sz w:val="24"/>
          <w:szCs w:val="24"/>
        </w:rPr>
        <w:t xml:space="preserve"> часах ребята обсуждали, как проще объяснять сложные вещи малышам, тренировались говорить простыми словами и подбирать понятные примеры.</w:t>
      </w:r>
    </w:p>
    <w:p w:rsidR="0097425C" w:rsidRDefault="00AB4FB1" w:rsidP="003946F7">
      <w:pPr>
        <w:spacing w:after="0" w:line="360" w:lineRule="auto"/>
        <w:ind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</w:rPr>
        <w:t>Для постановки сказки был проведён мини-кастинг: каждый ребёнок мог попробовать себя в разных ролях и выбрать ту, где ч</w:t>
      </w:r>
      <w:r>
        <w:rPr>
          <w:rFonts w:ascii="PT Serif" w:eastAsia="PT Serif" w:hAnsi="PT Serif" w:cs="PT Serif"/>
          <w:sz w:val="24"/>
          <w:szCs w:val="24"/>
        </w:rPr>
        <w:t>увствует себя увереннее. Параллельно дети учились работать с материалами: резать картон, клеить, подбирать ткани для костюмов.</w:t>
      </w:r>
      <w:r w:rsidR="009478F4">
        <w:rPr>
          <w:rFonts w:ascii="PT Serif" w:eastAsia="PT Serif" w:hAnsi="PT Serif" w:cs="PT Serif"/>
          <w:sz w:val="24"/>
          <w:szCs w:val="24"/>
        </w:rPr>
        <w:t xml:space="preserve"> </w:t>
      </w:r>
      <w:proofErr w:type="gramStart"/>
      <w:r>
        <w:rPr>
          <w:rFonts w:ascii="PT Serif" w:eastAsia="PT Serif" w:hAnsi="PT Serif" w:cs="PT Serif"/>
          <w:sz w:val="24"/>
          <w:szCs w:val="24"/>
        </w:rPr>
        <w:t xml:space="preserve">Важной частью подготовки стала репетиция с учётом особенностей аудитории: педагог советовал </w:t>
      </w:r>
      <w:r>
        <w:rPr>
          <w:rFonts w:ascii="PT Serif" w:eastAsia="PT Serif" w:hAnsi="PT Serif" w:cs="PT Serif"/>
          <w:sz w:val="24"/>
          <w:szCs w:val="24"/>
        </w:rPr>
        <w:lastRenderedPageBreak/>
        <w:t>ребятам делать паузы, следить за реак</w:t>
      </w:r>
      <w:r>
        <w:rPr>
          <w:rFonts w:ascii="PT Serif" w:eastAsia="PT Serif" w:hAnsi="PT Serif" w:cs="PT Serif"/>
          <w:sz w:val="24"/>
          <w:szCs w:val="24"/>
        </w:rPr>
        <w:t>цией малышей, повторять ключевые моменты и включать в действие элементы игры.</w:t>
      </w:r>
      <w:proofErr w:type="gramEnd"/>
    </w:p>
    <w:p w:rsidR="0097425C" w:rsidRDefault="00AB4FB1" w:rsidP="003946F7">
      <w:pPr>
        <w:spacing w:after="0" w:line="360" w:lineRule="auto"/>
        <w:ind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i/>
          <w:sz w:val="24"/>
          <w:szCs w:val="24"/>
        </w:rPr>
        <w:t>Реализация проекта.</w:t>
      </w:r>
      <w:r>
        <w:rPr>
          <w:rFonts w:ascii="PT Serif" w:eastAsia="PT Serif" w:hAnsi="PT Serif" w:cs="PT Serif"/>
          <w:sz w:val="24"/>
          <w:szCs w:val="24"/>
        </w:rPr>
        <w:t xml:space="preserve"> Второклассники, выступая в роли "орлят-наставников", организовали визит в детский сад, </w:t>
      </w:r>
      <w:r>
        <w:rPr>
          <w:rFonts w:ascii="PT Serif" w:eastAsia="PT Serif" w:hAnsi="PT Serif" w:cs="PT Serif"/>
          <w:sz w:val="24"/>
          <w:szCs w:val="24"/>
        </w:rPr>
        <w:t>где их с нетерпением ждали юные "орлята"</w:t>
      </w:r>
      <w:r>
        <w:rPr>
          <w:rFonts w:ascii="PT Serif" w:eastAsia="PT Serif" w:hAnsi="PT Serif" w:cs="PT Serif"/>
          <w:sz w:val="24"/>
          <w:szCs w:val="24"/>
        </w:rPr>
        <w:t xml:space="preserve"> дошкольного возраста. Главным событием встречи стала постановка сказки "Колобок-фермер", подготовленная второклассниками.</w:t>
      </w:r>
      <w:r w:rsidR="009478F4">
        <w:rPr>
          <w:rFonts w:ascii="PT Serif" w:eastAsia="PT Serif" w:hAnsi="PT Serif" w:cs="PT Serif"/>
          <w:sz w:val="24"/>
          <w:szCs w:val="24"/>
        </w:rPr>
        <w:t xml:space="preserve"> </w:t>
      </w:r>
      <w:r>
        <w:rPr>
          <w:rFonts w:ascii="PT Serif" w:eastAsia="PT Serif" w:hAnsi="PT Serif" w:cs="PT Serif"/>
          <w:sz w:val="24"/>
          <w:szCs w:val="24"/>
        </w:rPr>
        <w:t xml:space="preserve">Ребята с энтузиазмом подошли к подготовке спектакля. Они самостоятельно изготовили декорации, костюмы и распределили роли. </w:t>
      </w:r>
    </w:p>
    <w:p w:rsidR="0097425C" w:rsidRDefault="00AB4FB1" w:rsidP="003946F7">
      <w:pPr>
        <w:spacing w:after="0" w:line="360" w:lineRule="auto"/>
        <w:ind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</w:rPr>
        <w:t>После представления второклассники провели беседу с дошкольниками, в</w:t>
      </w:r>
      <w:r w:rsidR="009478F4">
        <w:rPr>
          <w:rFonts w:ascii="PT Serif" w:eastAsia="PT Serif" w:hAnsi="PT Serif" w:cs="PT Serif"/>
          <w:sz w:val="24"/>
          <w:szCs w:val="24"/>
        </w:rPr>
        <w:t xml:space="preserve"> </w:t>
      </w:r>
      <w:r>
        <w:rPr>
          <w:rFonts w:ascii="PT Serif" w:eastAsia="PT Serif" w:hAnsi="PT Serif" w:cs="PT Serif"/>
          <w:sz w:val="24"/>
          <w:szCs w:val="24"/>
        </w:rPr>
        <w:t>ходе которой они доступно и на понятном им языке расс</w:t>
      </w:r>
      <w:r w:rsidR="009478F4">
        <w:rPr>
          <w:rFonts w:ascii="PT Serif" w:eastAsia="PT Serif" w:hAnsi="PT Serif" w:cs="PT Serif"/>
          <w:sz w:val="24"/>
          <w:szCs w:val="24"/>
        </w:rPr>
        <w:t>казали о том, как важны в жизни т</w:t>
      </w:r>
      <w:r>
        <w:rPr>
          <w:rFonts w:ascii="PT Serif" w:eastAsia="PT Serif" w:hAnsi="PT Serif" w:cs="PT Serif"/>
          <w:bCs/>
          <w:sz w:val="24"/>
          <w:szCs w:val="24"/>
        </w:rPr>
        <w:t>руд</w:t>
      </w:r>
      <w:r w:rsidR="009478F4">
        <w:rPr>
          <w:rFonts w:ascii="PT Serif" w:eastAsia="PT Serif" w:hAnsi="PT Serif" w:cs="PT Serif"/>
          <w:bCs/>
          <w:sz w:val="24"/>
          <w:szCs w:val="24"/>
        </w:rPr>
        <w:t>, дружба, ответственность.</w:t>
      </w:r>
      <w:r>
        <w:rPr>
          <w:rFonts w:ascii="PT Serif" w:eastAsia="PT Serif" w:hAnsi="PT Serif" w:cs="PT Serif"/>
          <w:sz w:val="24"/>
          <w:szCs w:val="24"/>
        </w:rPr>
        <w:t xml:space="preserve"> Ребята объяснили, что труд делает нас сильнее, помогает добиваться целей и приносит у</w:t>
      </w:r>
      <w:r>
        <w:rPr>
          <w:rFonts w:ascii="PT Serif" w:eastAsia="PT Serif" w:hAnsi="PT Serif" w:cs="PT Serif"/>
          <w:sz w:val="24"/>
          <w:szCs w:val="24"/>
        </w:rPr>
        <w:t>довлетворение от проделанной работы. Они привели примеры из сказки, где каждый персонаж своим трудом вносил вклад в общее дело.</w:t>
      </w:r>
      <w:r w:rsidR="009478F4">
        <w:rPr>
          <w:rFonts w:ascii="PT Serif" w:eastAsia="PT Serif" w:hAnsi="PT Serif" w:cs="PT Serif"/>
          <w:sz w:val="24"/>
          <w:szCs w:val="24"/>
        </w:rPr>
        <w:t xml:space="preserve"> </w:t>
      </w:r>
      <w:r>
        <w:rPr>
          <w:rFonts w:ascii="PT Serif" w:eastAsia="PT Serif" w:hAnsi="PT Serif" w:cs="PT Serif"/>
          <w:sz w:val="24"/>
          <w:szCs w:val="24"/>
        </w:rPr>
        <w:t>Второклассники подчеркнули, что дружба помогает преодолевать трудности, делиться радостью и поддерживать друг друга</w:t>
      </w:r>
      <w:r w:rsidR="00776778">
        <w:rPr>
          <w:rFonts w:ascii="PT Serif" w:eastAsia="PT Serif" w:hAnsi="PT Serif" w:cs="PT Serif"/>
          <w:sz w:val="24"/>
          <w:szCs w:val="24"/>
        </w:rPr>
        <w:t xml:space="preserve">, </w:t>
      </w:r>
      <w:r>
        <w:rPr>
          <w:rFonts w:ascii="PT Serif" w:eastAsia="PT Serif" w:hAnsi="PT Serif" w:cs="PT Serif"/>
          <w:sz w:val="24"/>
          <w:szCs w:val="24"/>
        </w:rPr>
        <w:t>показали, как герои сказки могли бы объединиться и вместе справиться с любыми задачами.</w:t>
      </w:r>
      <w:r w:rsidR="00776778">
        <w:rPr>
          <w:rFonts w:ascii="PT Serif" w:eastAsia="PT Serif" w:hAnsi="PT Serif" w:cs="PT Serif"/>
          <w:sz w:val="24"/>
          <w:szCs w:val="24"/>
        </w:rPr>
        <w:t xml:space="preserve"> </w:t>
      </w:r>
      <w:r>
        <w:rPr>
          <w:rFonts w:ascii="PT Serif" w:eastAsia="PT Serif" w:hAnsi="PT Serif" w:cs="PT Serif"/>
          <w:sz w:val="24"/>
          <w:szCs w:val="24"/>
        </w:rPr>
        <w:t xml:space="preserve">Ребята объяснили, что </w:t>
      </w:r>
      <w:r w:rsidR="00776778">
        <w:rPr>
          <w:rFonts w:ascii="PT Serif" w:eastAsia="PT Serif" w:hAnsi="PT Serif" w:cs="PT Serif"/>
          <w:sz w:val="24"/>
          <w:szCs w:val="24"/>
        </w:rPr>
        <w:t xml:space="preserve">такое </w:t>
      </w:r>
      <w:r>
        <w:rPr>
          <w:rFonts w:ascii="PT Serif" w:eastAsia="PT Serif" w:hAnsi="PT Serif" w:cs="PT Serif"/>
          <w:sz w:val="24"/>
          <w:szCs w:val="24"/>
        </w:rPr>
        <w:t>ответственность</w:t>
      </w:r>
      <w:r w:rsidR="00776778">
        <w:rPr>
          <w:rFonts w:ascii="PT Serif" w:eastAsia="PT Serif" w:hAnsi="PT Serif" w:cs="PT Serif"/>
          <w:sz w:val="24"/>
          <w:szCs w:val="24"/>
        </w:rPr>
        <w:t>, рассказали о том, как это качество поможет в жизни каждому и опять привели примеры из содержания сказки</w:t>
      </w:r>
      <w:proofErr w:type="gramStart"/>
      <w:r w:rsidR="00776778">
        <w:rPr>
          <w:rFonts w:ascii="PT Serif" w:eastAsia="PT Serif" w:hAnsi="PT Serif" w:cs="PT Serif"/>
          <w:sz w:val="24"/>
          <w:szCs w:val="24"/>
        </w:rPr>
        <w:t>.</w:t>
      </w:r>
      <w:r>
        <w:rPr>
          <w:rFonts w:ascii="PT Serif" w:eastAsia="PT Serif" w:hAnsi="PT Serif" w:cs="PT Serif"/>
          <w:sz w:val="24"/>
          <w:szCs w:val="24"/>
        </w:rPr>
        <w:t>.</w:t>
      </w:r>
      <w:proofErr w:type="gramEnd"/>
    </w:p>
    <w:p w:rsidR="0097425C" w:rsidRPr="00776778" w:rsidRDefault="00776778" w:rsidP="003946F7">
      <w:pPr>
        <w:spacing w:after="0" w:line="360" w:lineRule="auto"/>
        <w:ind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i/>
          <w:sz w:val="24"/>
          <w:szCs w:val="24"/>
        </w:rPr>
        <w:t xml:space="preserve">Рассмотри результаты проекта, </w:t>
      </w:r>
      <w:r w:rsidRPr="00776778">
        <w:rPr>
          <w:rFonts w:ascii="PT Serif" w:eastAsia="PT Serif" w:hAnsi="PT Serif" w:cs="PT Serif"/>
          <w:sz w:val="24"/>
          <w:szCs w:val="24"/>
        </w:rPr>
        <w:t>у каждого ребенка здесь был свой результат.</w:t>
      </w:r>
    </w:p>
    <w:p w:rsidR="0097425C" w:rsidRDefault="00AB4FB1" w:rsidP="003946F7">
      <w:pPr>
        <w:spacing w:after="0" w:line="360" w:lineRule="auto"/>
        <w:ind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bCs/>
          <w:sz w:val="24"/>
          <w:szCs w:val="24"/>
        </w:rPr>
        <w:t>Для второклассников</w:t>
      </w:r>
      <w:r w:rsidR="00776778">
        <w:rPr>
          <w:rFonts w:ascii="PT Serif" w:eastAsia="PT Serif" w:hAnsi="PT Serif" w:cs="PT Serif"/>
          <w:bCs/>
          <w:sz w:val="24"/>
          <w:szCs w:val="24"/>
        </w:rPr>
        <w:t xml:space="preserve"> это</w:t>
      </w:r>
      <w:r>
        <w:rPr>
          <w:rFonts w:ascii="PT Serif" w:eastAsia="PT Serif" w:hAnsi="PT Serif" w:cs="PT Serif"/>
          <w:bCs/>
          <w:sz w:val="24"/>
          <w:szCs w:val="24"/>
        </w:rPr>
        <w:t>:</w:t>
      </w:r>
    </w:p>
    <w:p w:rsidR="0097425C" w:rsidRDefault="00776778" w:rsidP="003946F7">
      <w:pPr>
        <w:pStyle w:val="af9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</w:rPr>
        <w:t>р</w:t>
      </w:r>
      <w:r w:rsidR="00AB4FB1">
        <w:rPr>
          <w:rFonts w:ascii="PT Serif" w:eastAsia="PT Serif" w:hAnsi="PT Serif" w:cs="PT Serif"/>
          <w:sz w:val="24"/>
          <w:szCs w:val="24"/>
        </w:rPr>
        <w:t>азвитие навыков публичных выступлений и уверенности в себе</w:t>
      </w:r>
      <w:r>
        <w:rPr>
          <w:rFonts w:ascii="PT Serif" w:eastAsia="PT Serif" w:hAnsi="PT Serif" w:cs="PT Serif"/>
          <w:sz w:val="24"/>
          <w:szCs w:val="24"/>
        </w:rPr>
        <w:t>;</w:t>
      </w:r>
    </w:p>
    <w:p w:rsidR="0097425C" w:rsidRDefault="00776778" w:rsidP="003946F7">
      <w:pPr>
        <w:pStyle w:val="af9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</w:rPr>
        <w:t xml:space="preserve">формирование </w:t>
      </w:r>
      <w:r w:rsidR="00AB4FB1">
        <w:rPr>
          <w:rFonts w:ascii="PT Serif" w:eastAsia="PT Serif" w:hAnsi="PT Serif" w:cs="PT Serif"/>
          <w:sz w:val="24"/>
          <w:szCs w:val="24"/>
        </w:rPr>
        <w:t>чувства ответственности и лидерских качеств</w:t>
      </w:r>
      <w:r>
        <w:rPr>
          <w:rFonts w:ascii="PT Serif" w:eastAsia="PT Serif" w:hAnsi="PT Serif" w:cs="PT Serif"/>
          <w:sz w:val="24"/>
          <w:szCs w:val="24"/>
        </w:rPr>
        <w:t>;</w:t>
      </w:r>
    </w:p>
    <w:p w:rsidR="0097425C" w:rsidRDefault="00776778" w:rsidP="003946F7">
      <w:pPr>
        <w:pStyle w:val="af9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</w:rPr>
        <w:t xml:space="preserve">понимание </w:t>
      </w:r>
      <w:r w:rsidR="00AB4FB1">
        <w:rPr>
          <w:rFonts w:ascii="PT Serif" w:eastAsia="PT Serif" w:hAnsi="PT Serif" w:cs="PT Serif"/>
          <w:sz w:val="24"/>
          <w:szCs w:val="24"/>
        </w:rPr>
        <w:t>важности передачи знаний и опыта младшим</w:t>
      </w:r>
      <w:r>
        <w:rPr>
          <w:rFonts w:ascii="PT Serif" w:eastAsia="PT Serif" w:hAnsi="PT Serif" w:cs="PT Serif"/>
          <w:sz w:val="24"/>
          <w:szCs w:val="24"/>
        </w:rPr>
        <w:t>;</w:t>
      </w:r>
    </w:p>
    <w:p w:rsidR="0097425C" w:rsidRDefault="00776778" w:rsidP="003946F7">
      <w:pPr>
        <w:pStyle w:val="af9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</w:rPr>
        <w:t xml:space="preserve">укрепление </w:t>
      </w:r>
      <w:r w:rsidR="00AB4FB1">
        <w:rPr>
          <w:rFonts w:ascii="PT Serif" w:eastAsia="PT Serif" w:hAnsi="PT Serif" w:cs="PT Serif"/>
          <w:sz w:val="24"/>
          <w:szCs w:val="24"/>
        </w:rPr>
        <w:t>чувства коллективизма и взаимопомощи.</w:t>
      </w:r>
    </w:p>
    <w:p w:rsidR="0097425C" w:rsidRDefault="00AB4FB1" w:rsidP="003946F7">
      <w:pPr>
        <w:spacing w:after="0" w:line="360" w:lineRule="auto"/>
        <w:ind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bCs/>
          <w:sz w:val="24"/>
          <w:szCs w:val="24"/>
        </w:rPr>
        <w:t>Для воспитанников детского сада:</w:t>
      </w:r>
    </w:p>
    <w:p w:rsidR="0097425C" w:rsidRDefault="00776778" w:rsidP="003946F7">
      <w:pPr>
        <w:pStyle w:val="af9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</w:rPr>
        <w:t xml:space="preserve">получение </w:t>
      </w:r>
      <w:r w:rsidR="00AB4FB1">
        <w:rPr>
          <w:rFonts w:ascii="PT Serif" w:eastAsia="PT Serif" w:hAnsi="PT Serif" w:cs="PT Serif"/>
          <w:sz w:val="24"/>
          <w:szCs w:val="24"/>
        </w:rPr>
        <w:t>позитивного опыта взаимодействия со старшими детьми</w:t>
      </w:r>
      <w:r>
        <w:rPr>
          <w:rFonts w:ascii="PT Serif" w:eastAsia="PT Serif" w:hAnsi="PT Serif" w:cs="PT Serif"/>
          <w:sz w:val="24"/>
          <w:szCs w:val="24"/>
        </w:rPr>
        <w:t>;</w:t>
      </w:r>
    </w:p>
    <w:p w:rsidR="0097425C" w:rsidRDefault="00776778" w:rsidP="003946F7">
      <w:pPr>
        <w:pStyle w:val="af9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</w:rPr>
        <w:t xml:space="preserve">развитие </w:t>
      </w:r>
      <w:r w:rsidR="00AB4FB1">
        <w:rPr>
          <w:rFonts w:ascii="PT Serif" w:eastAsia="PT Serif" w:hAnsi="PT Serif" w:cs="PT Serif"/>
          <w:sz w:val="24"/>
          <w:szCs w:val="24"/>
        </w:rPr>
        <w:t>интереса к театральному искусству и творчеству</w:t>
      </w:r>
      <w:r>
        <w:rPr>
          <w:rFonts w:ascii="PT Serif" w:eastAsia="PT Serif" w:hAnsi="PT Serif" w:cs="PT Serif"/>
          <w:sz w:val="24"/>
          <w:szCs w:val="24"/>
        </w:rPr>
        <w:t>;</w:t>
      </w:r>
    </w:p>
    <w:p w:rsidR="0097425C" w:rsidRDefault="00776778" w:rsidP="003946F7">
      <w:pPr>
        <w:pStyle w:val="af9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</w:rPr>
        <w:t xml:space="preserve">формирование </w:t>
      </w:r>
      <w:r w:rsidR="00AB4FB1">
        <w:rPr>
          <w:rFonts w:ascii="PT Serif" w:eastAsia="PT Serif" w:hAnsi="PT Serif" w:cs="PT Serif"/>
          <w:sz w:val="24"/>
          <w:szCs w:val="24"/>
        </w:rPr>
        <w:t>первичных представлений о труде, дружбе и ответственности</w:t>
      </w:r>
      <w:r>
        <w:rPr>
          <w:rFonts w:ascii="PT Serif" w:eastAsia="PT Serif" w:hAnsi="PT Serif" w:cs="PT Serif"/>
          <w:sz w:val="24"/>
          <w:szCs w:val="24"/>
        </w:rPr>
        <w:t>;</w:t>
      </w:r>
    </w:p>
    <w:p w:rsidR="0097425C" w:rsidRDefault="00776778" w:rsidP="003946F7">
      <w:pPr>
        <w:pStyle w:val="af9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</w:rPr>
        <w:t xml:space="preserve">создание </w:t>
      </w:r>
      <w:r w:rsidR="00AB4FB1">
        <w:rPr>
          <w:rFonts w:ascii="PT Serif" w:eastAsia="PT Serif" w:hAnsi="PT Serif" w:cs="PT Serif"/>
          <w:sz w:val="24"/>
          <w:szCs w:val="24"/>
        </w:rPr>
        <w:t>положительного образа школы и учебы.</w:t>
      </w:r>
    </w:p>
    <w:p w:rsidR="0097425C" w:rsidRDefault="00AB4FB1" w:rsidP="003946F7">
      <w:pPr>
        <w:spacing w:after="0" w:line="360" w:lineRule="auto"/>
        <w:ind w:firstLine="709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i/>
          <w:sz w:val="24"/>
          <w:szCs w:val="24"/>
        </w:rPr>
        <w:t>Перспективы проекта.</w:t>
      </w:r>
      <w:r>
        <w:rPr>
          <w:rFonts w:ascii="PT Serif" w:eastAsia="PT Serif" w:hAnsi="PT Serif" w:cs="PT Serif"/>
          <w:sz w:val="24"/>
          <w:szCs w:val="24"/>
        </w:rPr>
        <w:t xml:space="preserve"> </w:t>
      </w:r>
      <w:proofErr w:type="gramStart"/>
      <w:r>
        <w:rPr>
          <w:rFonts w:ascii="PT Serif" w:eastAsia="PT Serif" w:hAnsi="PT Serif" w:cs="PT Serif"/>
          <w:sz w:val="24"/>
          <w:szCs w:val="24"/>
        </w:rPr>
        <w:t>Успешный опыт «Орлят</w:t>
      </w:r>
      <w:r w:rsidR="00776778">
        <w:rPr>
          <w:rFonts w:ascii="PT Serif" w:eastAsia="PT Serif" w:hAnsi="PT Serif" w:cs="PT Serif"/>
          <w:sz w:val="24"/>
          <w:szCs w:val="24"/>
        </w:rPr>
        <w:t xml:space="preserve"> </w:t>
      </w:r>
      <w:r>
        <w:rPr>
          <w:rFonts w:ascii="PT Serif" w:eastAsia="PT Serif" w:hAnsi="PT Serif" w:cs="PT Serif"/>
          <w:sz w:val="24"/>
          <w:szCs w:val="24"/>
        </w:rPr>
        <w:t>наставников» планируется масштабировать: в следующем учебном году к роли наставников подключатся у</w:t>
      </w:r>
      <w:r>
        <w:rPr>
          <w:rFonts w:ascii="PT Serif" w:eastAsia="PT Serif" w:hAnsi="PT Serif" w:cs="PT Serif"/>
          <w:sz w:val="24"/>
          <w:szCs w:val="24"/>
        </w:rPr>
        <w:t>ченики 3–4 классов, а формат будет расширен за счёт серии мини</w:t>
      </w:r>
      <w:r>
        <w:rPr>
          <w:rFonts w:ascii="PT Serif" w:eastAsia="PT Serif" w:hAnsi="PT Serif" w:cs="PT Serif" w:hint="eastAsia"/>
          <w:sz w:val="24"/>
          <w:szCs w:val="24"/>
        </w:rPr>
        <w:t>‑</w:t>
      </w:r>
      <w:r>
        <w:rPr>
          <w:rFonts w:ascii="PT Serif" w:eastAsia="PT Serif" w:hAnsi="PT Serif" w:cs="PT Serif"/>
          <w:sz w:val="24"/>
          <w:szCs w:val="24"/>
        </w:rPr>
        <w:t>встреч (1 раз в месяц), где старшие ребята будут проводить для малышей простые мастер</w:t>
      </w:r>
      <w:r>
        <w:rPr>
          <w:rFonts w:ascii="PT Serif" w:eastAsia="PT Serif" w:hAnsi="PT Serif" w:cs="PT Serif" w:hint="eastAsia"/>
          <w:sz w:val="24"/>
          <w:szCs w:val="24"/>
        </w:rPr>
        <w:t>‑</w:t>
      </w:r>
      <w:r>
        <w:rPr>
          <w:rFonts w:ascii="PT Serif" w:eastAsia="PT Serif" w:hAnsi="PT Serif" w:cs="PT Serif"/>
          <w:sz w:val="24"/>
          <w:szCs w:val="24"/>
        </w:rPr>
        <w:t>классы и игры по темам треков программы «Орлята России».</w:t>
      </w:r>
      <w:proofErr w:type="gramEnd"/>
    </w:p>
    <w:p w:rsidR="0097425C" w:rsidRDefault="00AB4FB1" w:rsidP="003946F7">
      <w:pPr>
        <w:spacing w:after="0" w:line="360" w:lineRule="auto"/>
        <w:ind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</w:rPr>
        <w:t>В планах — создать «Дневник наставника» для младши</w:t>
      </w:r>
      <w:r>
        <w:rPr>
          <w:rFonts w:ascii="PT Serif" w:eastAsia="PT Serif" w:hAnsi="PT Serif" w:cs="PT Serif"/>
          <w:sz w:val="24"/>
          <w:szCs w:val="24"/>
        </w:rPr>
        <w:t xml:space="preserve">х школьников: это небольшая тетрадь, куда ребята будут записывать свои идеи, фиксировать, что получилось, а над чем </w:t>
      </w:r>
      <w:r>
        <w:rPr>
          <w:rFonts w:ascii="PT Serif" w:eastAsia="PT Serif" w:hAnsi="PT Serif" w:cs="PT Serif"/>
          <w:sz w:val="24"/>
          <w:szCs w:val="24"/>
        </w:rPr>
        <w:lastRenderedPageBreak/>
        <w:t>ещё стоит поработать.</w:t>
      </w:r>
      <w:r w:rsidR="00776778">
        <w:rPr>
          <w:rFonts w:ascii="PT Serif" w:eastAsia="PT Serif" w:hAnsi="PT Serif" w:cs="PT Serif"/>
          <w:sz w:val="24"/>
          <w:szCs w:val="24"/>
        </w:rPr>
        <w:t xml:space="preserve"> </w:t>
      </w:r>
      <w:r>
        <w:rPr>
          <w:rFonts w:ascii="PT Serif" w:eastAsia="PT Serif" w:hAnsi="PT Serif" w:cs="PT Serif"/>
          <w:sz w:val="24"/>
          <w:szCs w:val="24"/>
        </w:rPr>
        <w:t>Также обсуждается идея видеоархива: небольшие ролики с советами от «орлят</w:t>
      </w:r>
      <w:r>
        <w:rPr>
          <w:rFonts w:ascii="PT Serif" w:eastAsia="PT Serif" w:hAnsi="PT Serif" w:cs="PT Serif" w:hint="eastAsia"/>
          <w:sz w:val="24"/>
          <w:szCs w:val="24"/>
        </w:rPr>
        <w:t>‑</w:t>
      </w:r>
      <w:r>
        <w:rPr>
          <w:rFonts w:ascii="PT Serif" w:eastAsia="PT Serif" w:hAnsi="PT Serif" w:cs="PT Serif"/>
          <w:sz w:val="24"/>
          <w:szCs w:val="24"/>
        </w:rPr>
        <w:t>наставников» (например, «Как собрать портфел</w:t>
      </w:r>
      <w:r>
        <w:rPr>
          <w:rFonts w:ascii="PT Serif" w:eastAsia="PT Serif" w:hAnsi="PT Serif" w:cs="PT Serif"/>
          <w:sz w:val="24"/>
          <w:szCs w:val="24"/>
        </w:rPr>
        <w:t>ь», «Как помочь другу», «Как не бояться выступать») можно показывать в детском саду и использовать на классных часах.</w:t>
      </w:r>
    </w:p>
    <w:p w:rsidR="0097425C" w:rsidRDefault="00AB4FB1" w:rsidP="003946F7">
      <w:pPr>
        <w:spacing w:after="0" w:line="360" w:lineRule="auto"/>
        <w:ind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</w:rPr>
        <w:t xml:space="preserve"> Проект "Орлята-наставники" продемонстрировал высокую эффективность </w:t>
      </w:r>
      <w:r>
        <w:rPr>
          <w:rFonts w:ascii="PT Serif" w:eastAsia="PT Serif" w:hAnsi="PT Serif" w:cs="PT Serif"/>
          <w:sz w:val="24"/>
          <w:szCs w:val="24"/>
        </w:rPr>
        <w:t>совместной деятельности второклассников и воспитанников детского сада</w:t>
      </w:r>
      <w:r>
        <w:rPr>
          <w:rFonts w:ascii="PT Serif" w:eastAsia="PT Serif" w:hAnsi="PT Serif" w:cs="PT Serif"/>
          <w:sz w:val="24"/>
          <w:szCs w:val="24"/>
        </w:rPr>
        <w:t xml:space="preserve">. </w:t>
      </w:r>
      <w:r>
        <w:rPr>
          <w:rFonts w:ascii="PT Serif" w:eastAsia="PT Serif" w:hAnsi="PT Serif" w:cs="PT Serif"/>
          <w:sz w:val="24"/>
          <w:szCs w:val="24"/>
        </w:rPr>
        <w:t xml:space="preserve">Ребята из второго класса успешно справились с ролью наставников, показав не только свои творческие способности, но и умение передавать важные жизненные ценности. </w:t>
      </w:r>
    </w:p>
    <w:p w:rsidR="0097425C" w:rsidRDefault="00AB4FB1" w:rsidP="003946F7">
      <w:pPr>
        <w:spacing w:after="0" w:line="360" w:lineRule="auto"/>
        <w:ind w:firstLine="709"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</w:rPr>
        <w:t>Этот опыт стал ценным для всех участников.</w:t>
      </w:r>
    </w:p>
    <w:p w:rsidR="00776778" w:rsidRDefault="00776778" w:rsidP="003946F7">
      <w:pPr>
        <w:widowControl w:val="0"/>
        <w:spacing w:after="0" w:line="360" w:lineRule="auto"/>
        <w:ind w:firstLine="709"/>
        <w:jc w:val="both"/>
        <w:rPr>
          <w:rFonts w:ascii="PT Serif" w:eastAsia="PT Serif" w:hAnsi="PT Serif" w:cs="PT Serif"/>
          <w:b/>
          <w:sz w:val="24"/>
          <w:szCs w:val="24"/>
          <w:lang w:eastAsia="ru-RU"/>
        </w:rPr>
      </w:pPr>
    </w:p>
    <w:p w:rsidR="00776778" w:rsidRDefault="00776778" w:rsidP="003946F7">
      <w:pPr>
        <w:widowControl w:val="0"/>
        <w:spacing w:after="0" w:line="360" w:lineRule="auto"/>
        <w:ind w:firstLine="709"/>
        <w:jc w:val="both"/>
        <w:rPr>
          <w:rFonts w:ascii="PT Serif" w:eastAsia="PT Serif" w:hAnsi="PT Serif" w:cs="PT Serif"/>
          <w:b/>
          <w:sz w:val="24"/>
          <w:szCs w:val="24"/>
          <w:lang w:eastAsia="ru-RU"/>
        </w:rPr>
      </w:pPr>
    </w:p>
    <w:p w:rsidR="0097425C" w:rsidRDefault="00AB4FB1" w:rsidP="003946F7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  <w:b/>
          <w:sz w:val="24"/>
          <w:szCs w:val="24"/>
        </w:rPr>
      </w:pPr>
      <w:r>
        <w:rPr>
          <w:rFonts w:ascii="PT Serif" w:eastAsia="PT Serif" w:hAnsi="PT Serif" w:cs="PT Serif"/>
          <w:b/>
          <w:sz w:val="24"/>
          <w:szCs w:val="24"/>
          <w:lang w:eastAsia="ru-RU"/>
        </w:rPr>
        <w:t>Список источников</w:t>
      </w:r>
    </w:p>
    <w:p w:rsidR="0097425C" w:rsidRDefault="00AB4FB1" w:rsidP="00776778">
      <w:pPr>
        <w:widowControl w:val="0"/>
        <w:numPr>
          <w:ilvl w:val="0"/>
          <w:numId w:val="10"/>
        </w:numPr>
        <w:spacing w:after="0" w:line="360" w:lineRule="auto"/>
        <w:contextualSpacing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Учебно-методический комплекс программы развития социальной активности обучающихся начальных классов «Орлята России» / под ред. Е.</w:t>
      </w:r>
      <w:r w:rsidR="005D2385">
        <w:rPr>
          <w:rFonts w:ascii="PT Serif" w:eastAsia="PT Serif" w:hAnsi="PT Serif" w:cs="PT Serif"/>
          <w:sz w:val="24"/>
          <w:szCs w:val="24"/>
          <w:lang w:eastAsia="ru-RU"/>
        </w:rPr>
        <w:t> </w:t>
      </w:r>
      <w:r>
        <w:rPr>
          <w:rFonts w:ascii="PT Serif" w:eastAsia="PT Serif" w:hAnsi="PT Serif" w:cs="PT Serif"/>
          <w:sz w:val="24"/>
          <w:szCs w:val="24"/>
          <w:lang w:eastAsia="ru-RU"/>
        </w:rPr>
        <w:t>А.</w:t>
      </w:r>
      <w:r w:rsidR="005D2385">
        <w:rPr>
          <w:rFonts w:ascii="PT Serif" w:eastAsia="PT Serif" w:hAnsi="PT Serif" w:cs="PT Serif"/>
          <w:sz w:val="24"/>
          <w:szCs w:val="24"/>
          <w:lang w:eastAsia="ru-RU"/>
        </w:rPr>
        <w:t> 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Белорыбкиной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>. — Краснодар: Новация, 2023.</w:t>
      </w:r>
    </w:p>
    <w:p w:rsidR="0097425C" w:rsidRDefault="00AB4FB1" w:rsidP="00776778">
      <w:pPr>
        <w:widowControl w:val="0"/>
        <w:numPr>
          <w:ilvl w:val="0"/>
          <w:numId w:val="10"/>
        </w:numPr>
        <w:spacing w:after="0" w:line="360" w:lineRule="auto"/>
        <w:contextualSpacing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Методические материалы к программе «Орлята России» / авторы-составители: Е. В. Ар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асланова, Е. А. 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Белорыбкина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, О. Н. 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Бершанская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>, Н. О. Иванова, О.</w:t>
      </w:r>
      <w:r w:rsidR="005D2385">
        <w:rPr>
          <w:rFonts w:ascii="PT Serif" w:eastAsia="PT Serif" w:hAnsi="PT Serif" w:cs="PT Serif"/>
          <w:sz w:val="24"/>
          <w:szCs w:val="24"/>
          <w:lang w:eastAsia="ru-RU"/>
        </w:rPr>
        <w:t> </w:t>
      </w:r>
      <w:r>
        <w:rPr>
          <w:rFonts w:ascii="PT Serif" w:eastAsia="PT Serif" w:hAnsi="PT Serif" w:cs="PT Serif"/>
          <w:sz w:val="24"/>
          <w:szCs w:val="24"/>
          <w:lang w:eastAsia="ru-RU"/>
        </w:rPr>
        <w:t>В.</w:t>
      </w:r>
      <w:r w:rsidR="005D2385">
        <w:rPr>
          <w:rFonts w:ascii="PT Serif" w:eastAsia="PT Serif" w:hAnsi="PT Serif" w:cs="PT Serif"/>
          <w:sz w:val="24"/>
          <w:szCs w:val="24"/>
          <w:lang w:eastAsia="ru-RU"/>
        </w:rPr>
        <w:t> 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Токмакова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; под ред. Е. А. 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Белорыбкиной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>. — 303 с.</w:t>
      </w:r>
    </w:p>
    <w:p w:rsidR="0097425C" w:rsidRDefault="00AB4FB1" w:rsidP="00776778">
      <w:pPr>
        <w:widowControl w:val="0"/>
        <w:numPr>
          <w:ilvl w:val="0"/>
          <w:numId w:val="10"/>
        </w:numPr>
        <w:spacing w:after="0" w:line="360" w:lineRule="auto"/>
        <w:contextualSpacing/>
        <w:jc w:val="both"/>
        <w:rPr>
          <w:rFonts w:ascii="PT Serif" w:hAnsi="PT Serif" w:cs="PT Serif"/>
          <w:sz w:val="24"/>
          <w:szCs w:val="24"/>
        </w:rPr>
      </w:pP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Нужнова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Н. М. Организация наставничества при реализации программы «Орлята России» // Начальное образование. — 2024. — № 5. — С. 9–13.</w:t>
      </w:r>
    </w:p>
    <w:p w:rsidR="0097425C" w:rsidRDefault="00AB4FB1" w:rsidP="00776778">
      <w:pPr>
        <w:widowControl w:val="0"/>
        <w:numPr>
          <w:ilvl w:val="0"/>
          <w:numId w:val="10"/>
        </w:numPr>
        <w:spacing w:after="0" w:line="360" w:lineRule="auto"/>
        <w:contextualSpacing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Официальный сайт программы «Орлята России» // </w:t>
      </w:r>
      <w:bookmarkStart w:id="0" w:name="_GoBack"/>
      <w:r>
        <w:rPr>
          <w:rFonts w:ascii="PT Serif" w:eastAsia="PT Serif" w:hAnsi="PT Serif" w:cs="PT Serif"/>
          <w:sz w:val="24"/>
          <w:szCs w:val="24"/>
          <w:lang w:eastAsia="ru-RU"/>
        </w:rPr>
        <w:t>orlyatarussia.ru</w:t>
      </w:r>
      <w:r w:rsidR="00776778">
        <w:rPr>
          <w:rFonts w:ascii="PT Serif" w:eastAsia="PT Serif" w:hAnsi="PT Serif" w:cs="PT Serif"/>
          <w:sz w:val="24"/>
          <w:szCs w:val="24"/>
          <w:lang w:eastAsia="ru-RU"/>
        </w:rPr>
        <w:t xml:space="preserve"> </w:t>
      </w:r>
      <w:bookmarkEnd w:id="0"/>
    </w:p>
    <w:p w:rsidR="0097425C" w:rsidRPr="00776778" w:rsidRDefault="00AB4FB1" w:rsidP="00776778">
      <w:pPr>
        <w:widowControl w:val="0"/>
        <w:numPr>
          <w:ilvl w:val="0"/>
          <w:numId w:val="10"/>
        </w:numPr>
        <w:spacing w:after="0" w:line="360" w:lineRule="auto"/>
        <w:contextualSpacing/>
        <w:jc w:val="both"/>
        <w:rPr>
          <w:rFonts w:ascii="PT Serif" w:hAnsi="PT Serif" w:cs="PT Serif"/>
          <w:sz w:val="24"/>
          <w:szCs w:val="24"/>
        </w:rPr>
      </w:pPr>
      <w:r w:rsidRPr="00776778">
        <w:rPr>
          <w:rFonts w:ascii="PT Serif" w:eastAsia="PT Serif" w:hAnsi="PT Serif" w:cs="PT Serif"/>
          <w:sz w:val="24"/>
          <w:szCs w:val="24"/>
          <w:lang w:eastAsia="ru-RU"/>
        </w:rPr>
        <w:t xml:space="preserve">Артющенко Ю. В. Наставничество как форма </w:t>
      </w:r>
      <w:proofErr w:type="spellStart"/>
      <w:r w:rsidRPr="00776778">
        <w:rPr>
          <w:rFonts w:ascii="PT Serif" w:eastAsia="PT Serif" w:hAnsi="PT Serif" w:cs="PT Serif"/>
          <w:sz w:val="24"/>
          <w:szCs w:val="24"/>
          <w:lang w:eastAsia="ru-RU"/>
        </w:rPr>
        <w:t>межвозрастного</w:t>
      </w:r>
      <w:proofErr w:type="spellEnd"/>
      <w:r w:rsidRPr="00776778">
        <w:rPr>
          <w:rFonts w:ascii="PT Serif" w:eastAsia="PT Serif" w:hAnsi="PT Serif" w:cs="PT Serif"/>
          <w:sz w:val="24"/>
          <w:szCs w:val="24"/>
          <w:lang w:eastAsia="ru-RU"/>
        </w:rPr>
        <w:t xml:space="preserve"> партнёрства в ДОУ</w:t>
      </w:r>
      <w:r w:rsidR="00776778" w:rsidRPr="00776778">
        <w:rPr>
          <w:rFonts w:ascii="PT Serif" w:eastAsia="PT Serif" w:hAnsi="PT Serif" w:cs="PT Serif"/>
          <w:sz w:val="24"/>
          <w:szCs w:val="24"/>
          <w:lang w:eastAsia="ru-RU"/>
        </w:rPr>
        <w:t xml:space="preserve"> </w:t>
      </w:r>
      <w:r w:rsidRPr="00776778">
        <w:rPr>
          <w:rFonts w:ascii="PT Serif" w:eastAsia="PT Serif" w:hAnsi="PT Serif" w:cs="PT Serif"/>
          <w:sz w:val="24"/>
          <w:szCs w:val="24"/>
          <w:lang w:eastAsia="ru-RU"/>
        </w:rPr>
        <w:t>// solncesvet.ru.</w:t>
      </w:r>
    </w:p>
    <w:p w:rsidR="0097425C" w:rsidRDefault="00AB4FB1" w:rsidP="00776778">
      <w:pPr>
        <w:widowControl w:val="0"/>
        <w:numPr>
          <w:ilvl w:val="0"/>
          <w:numId w:val="10"/>
        </w:numPr>
        <w:spacing w:after="0" w:line="360" w:lineRule="auto"/>
        <w:contextualSpacing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Зверева И. В., 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Дорогова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М. В. Инклюзивная практика наставничества, социализации и адаптации дошкольни</w:t>
      </w:r>
      <w:r>
        <w:rPr>
          <w:rFonts w:ascii="PT Serif" w:eastAsia="PT Serif" w:hAnsi="PT Serif" w:cs="PT Serif"/>
          <w:sz w:val="24"/>
          <w:szCs w:val="24"/>
          <w:lang w:eastAsia="ru-RU"/>
        </w:rPr>
        <w:t>ков с особыми образовательными потребностями «Вместе весело шагать по дороге в школу» // ВОСПИТАТЕЛЬ ДЕТСКОГО САДА. — 2024.</w:t>
      </w:r>
    </w:p>
    <w:p w:rsidR="0097425C" w:rsidRDefault="00AB4FB1" w:rsidP="00776778">
      <w:pPr>
        <w:widowControl w:val="0"/>
        <w:numPr>
          <w:ilvl w:val="0"/>
          <w:numId w:val="10"/>
        </w:numPr>
        <w:spacing w:after="0" w:line="360" w:lineRule="auto"/>
        <w:contextualSpacing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Детское наставничество как эффективный метод развития социальных навыков у детей дошкольного возраста // apni.ru. </w:t>
      </w:r>
    </w:p>
    <w:p w:rsidR="0097425C" w:rsidRDefault="00AB4FB1" w:rsidP="00776778">
      <w:pPr>
        <w:widowControl w:val="0"/>
        <w:numPr>
          <w:ilvl w:val="0"/>
          <w:numId w:val="10"/>
        </w:numPr>
        <w:spacing w:after="0" w:line="360" w:lineRule="auto"/>
        <w:contextualSpacing/>
        <w:jc w:val="both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Проект «Детское н</w:t>
      </w:r>
      <w:r>
        <w:rPr>
          <w:rFonts w:ascii="PT Serif" w:eastAsia="PT Serif" w:hAnsi="PT Serif" w:cs="PT Serif"/>
          <w:sz w:val="24"/>
          <w:szCs w:val="24"/>
          <w:lang w:eastAsia="ru-RU"/>
        </w:rPr>
        <w:t>аставничество как форма преемственности со школой» //</w:t>
      </w:r>
      <w:r>
        <w:rPr>
          <w:rFonts w:ascii="PT Serif" w:eastAsia="PT Serif" w:hAnsi="PT Serif" w:cs="PT Serif"/>
          <w:sz w:val="24"/>
          <w:szCs w:val="24"/>
          <w:lang w:eastAsia="ru-RU"/>
        </w:rPr>
        <w:t>multiurok.ru.</w:t>
      </w:r>
    </w:p>
    <w:p w:rsidR="0097425C" w:rsidRDefault="0097425C" w:rsidP="003946F7">
      <w:pPr>
        <w:spacing w:after="0" w:line="360" w:lineRule="auto"/>
        <w:ind w:firstLine="709"/>
        <w:jc w:val="both"/>
        <w:rPr>
          <w:rFonts w:ascii="PT Serif" w:hAnsi="PT Serif" w:cs="PT Serif"/>
          <w:sz w:val="24"/>
          <w:szCs w:val="24"/>
        </w:rPr>
      </w:pPr>
    </w:p>
    <w:sectPr w:rsidR="0097425C" w:rsidSect="003946F7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FB1" w:rsidRDefault="00AB4FB1">
      <w:pPr>
        <w:spacing w:after="0" w:line="240" w:lineRule="auto"/>
      </w:pPr>
      <w:r>
        <w:separator/>
      </w:r>
    </w:p>
  </w:endnote>
  <w:endnote w:type="continuationSeparator" w:id="0">
    <w:p w:rsidR="00AB4FB1" w:rsidRDefault="00AB4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0953235"/>
      <w:docPartObj>
        <w:docPartGallery w:val="Page Numbers (Bottom of Page)"/>
        <w:docPartUnique/>
      </w:docPartObj>
    </w:sdtPr>
    <w:sdtContent>
      <w:p w:rsidR="003946F7" w:rsidRDefault="003946F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1CDE">
          <w:rPr>
            <w:noProof/>
          </w:rPr>
          <w:t>1</w:t>
        </w:r>
        <w:r>
          <w:fldChar w:fldCharType="end"/>
        </w:r>
      </w:p>
    </w:sdtContent>
  </w:sdt>
  <w:p w:rsidR="003946F7" w:rsidRDefault="003946F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FB1" w:rsidRDefault="00AB4FB1">
      <w:pPr>
        <w:spacing w:after="0" w:line="240" w:lineRule="auto"/>
      </w:pPr>
      <w:r>
        <w:separator/>
      </w:r>
    </w:p>
  </w:footnote>
  <w:footnote w:type="continuationSeparator" w:id="0">
    <w:p w:rsidR="00AB4FB1" w:rsidRDefault="00AB4F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64B08"/>
    <w:multiLevelType w:val="hybridMultilevel"/>
    <w:tmpl w:val="825A4432"/>
    <w:lvl w:ilvl="0" w:tplc="C1BCFD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8CCD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9C6D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DED0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1C96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A5A67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1CE8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45A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1089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29781E"/>
    <w:multiLevelType w:val="hybridMultilevel"/>
    <w:tmpl w:val="B0A2CF54"/>
    <w:lvl w:ilvl="0" w:tplc="634CE7F6">
      <w:start w:val="1"/>
      <w:numFmt w:val="bullet"/>
      <w:lvlText w:val="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889E8BE4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E8760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2C431E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1761852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14E273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44E1B8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000451E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6FC002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C300B7A"/>
    <w:multiLevelType w:val="hybridMultilevel"/>
    <w:tmpl w:val="ED80DE14"/>
    <w:lvl w:ilvl="0" w:tplc="5BDC78F2">
      <w:start w:val="1"/>
      <w:numFmt w:val="bullet"/>
      <w:lvlText w:val="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774AD0E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248F8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3F44A9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E9A6D6E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8524FD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75A8EB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0026FDA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418847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53C1690"/>
    <w:multiLevelType w:val="hybridMultilevel"/>
    <w:tmpl w:val="698ED5A8"/>
    <w:lvl w:ilvl="0" w:tplc="42E0F0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52C958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24043C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A5CC06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63444D6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5AE81F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3CE6E8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7A99D8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5E68E2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EAA60FE"/>
    <w:multiLevelType w:val="hybridMultilevel"/>
    <w:tmpl w:val="91AAC0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B735BB0"/>
    <w:multiLevelType w:val="hybridMultilevel"/>
    <w:tmpl w:val="6824AA1E"/>
    <w:lvl w:ilvl="0" w:tplc="B9B29A2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B6299C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C24666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7848CF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194CCD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5FA95E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A050F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7900F32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FA6267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EB43552"/>
    <w:multiLevelType w:val="hybridMultilevel"/>
    <w:tmpl w:val="9A94A3AA"/>
    <w:lvl w:ilvl="0" w:tplc="531A9FD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86C2704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9CCED4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F0A01A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AB49626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DFAFDD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296847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A8EB950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FD66A2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5063B76"/>
    <w:multiLevelType w:val="hybridMultilevel"/>
    <w:tmpl w:val="AFACF678"/>
    <w:lvl w:ilvl="0" w:tplc="0FD8489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0947CF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4F42D9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78C430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612CD1C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D7C773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ECCBC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084FF2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7184B5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89E0C62"/>
    <w:multiLevelType w:val="hybridMultilevel"/>
    <w:tmpl w:val="6C6A938C"/>
    <w:lvl w:ilvl="0" w:tplc="0406CE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6CB1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E28F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4AD0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C8D98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7CAD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ACCA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961F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1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C872EA"/>
    <w:multiLevelType w:val="hybridMultilevel"/>
    <w:tmpl w:val="8DF8D942"/>
    <w:lvl w:ilvl="0" w:tplc="7B84D6A2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8C52AB50">
      <w:start w:val="1"/>
      <w:numFmt w:val="lowerLetter"/>
      <w:lvlText w:val="%2."/>
      <w:lvlJc w:val="left"/>
      <w:pPr>
        <w:ind w:left="1646" w:hanging="360"/>
      </w:pPr>
    </w:lvl>
    <w:lvl w:ilvl="2" w:tplc="AF06269C">
      <w:start w:val="1"/>
      <w:numFmt w:val="lowerRoman"/>
      <w:lvlText w:val="%3."/>
      <w:lvlJc w:val="right"/>
      <w:pPr>
        <w:ind w:left="2366" w:hanging="180"/>
      </w:pPr>
    </w:lvl>
    <w:lvl w:ilvl="3" w:tplc="A7C01A34">
      <w:start w:val="1"/>
      <w:numFmt w:val="decimal"/>
      <w:lvlText w:val="%4."/>
      <w:lvlJc w:val="left"/>
      <w:pPr>
        <w:ind w:left="3086" w:hanging="360"/>
      </w:pPr>
    </w:lvl>
    <w:lvl w:ilvl="4" w:tplc="BAB8DBB4">
      <w:start w:val="1"/>
      <w:numFmt w:val="lowerLetter"/>
      <w:lvlText w:val="%5."/>
      <w:lvlJc w:val="left"/>
      <w:pPr>
        <w:ind w:left="3806" w:hanging="360"/>
      </w:pPr>
    </w:lvl>
    <w:lvl w:ilvl="5" w:tplc="098C9FD0">
      <w:start w:val="1"/>
      <w:numFmt w:val="lowerRoman"/>
      <w:lvlText w:val="%6."/>
      <w:lvlJc w:val="right"/>
      <w:pPr>
        <w:ind w:left="4526" w:hanging="180"/>
      </w:pPr>
    </w:lvl>
    <w:lvl w:ilvl="6" w:tplc="90C6A6F0">
      <w:start w:val="1"/>
      <w:numFmt w:val="decimal"/>
      <w:lvlText w:val="%7."/>
      <w:lvlJc w:val="left"/>
      <w:pPr>
        <w:ind w:left="5246" w:hanging="360"/>
      </w:pPr>
    </w:lvl>
    <w:lvl w:ilvl="7" w:tplc="B77CC9B0">
      <w:start w:val="1"/>
      <w:numFmt w:val="lowerLetter"/>
      <w:lvlText w:val="%8."/>
      <w:lvlJc w:val="left"/>
      <w:pPr>
        <w:ind w:left="5966" w:hanging="360"/>
      </w:pPr>
    </w:lvl>
    <w:lvl w:ilvl="8" w:tplc="2020F130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6"/>
  </w:num>
  <w:num w:numId="5">
    <w:abstractNumId w:val="7"/>
  </w:num>
  <w:num w:numId="6">
    <w:abstractNumId w:val="5"/>
  </w:num>
  <w:num w:numId="7">
    <w:abstractNumId w:val="9"/>
  </w:num>
  <w:num w:numId="8">
    <w:abstractNumId w:val="1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25C"/>
    <w:rsid w:val="003946F7"/>
    <w:rsid w:val="005D2385"/>
    <w:rsid w:val="00776778"/>
    <w:rsid w:val="00901CDE"/>
    <w:rsid w:val="009478F4"/>
    <w:rsid w:val="0097425C"/>
    <w:rsid w:val="00AB4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938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ГПД</dc:creator>
  <cp:keywords/>
  <dc:description/>
  <cp:lastModifiedBy>Татьяна</cp:lastModifiedBy>
  <cp:revision>7</cp:revision>
  <dcterms:created xsi:type="dcterms:W3CDTF">2026-09-02T13:23:00Z</dcterms:created>
  <dcterms:modified xsi:type="dcterms:W3CDTF">2026-09-18T15:28:00Z</dcterms:modified>
</cp:coreProperties>
</file>