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69B6F" w14:textId="0EEE4A05" w:rsidR="00B42EE9" w:rsidRDefault="00B42EE9" w:rsidP="00240C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2EE9">
        <w:rPr>
          <w:rFonts w:ascii="Times New Roman" w:hAnsi="Times New Roman" w:cs="Times New Roman"/>
          <w:sz w:val="24"/>
          <w:szCs w:val="24"/>
        </w:rPr>
        <w:t>Иванова Лариса Александровна</w:t>
      </w:r>
      <w:r w:rsidR="00C92B96">
        <w:rPr>
          <w:rFonts w:ascii="Times New Roman" w:hAnsi="Times New Roman" w:cs="Times New Roman"/>
          <w:sz w:val="24"/>
          <w:szCs w:val="24"/>
        </w:rPr>
        <w:t>,</w:t>
      </w:r>
    </w:p>
    <w:p w14:paraId="1305BA02" w14:textId="7DA871BB" w:rsidR="00B42EE9" w:rsidRDefault="00C92B96" w:rsidP="00240C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B42EE9">
        <w:rPr>
          <w:rFonts w:ascii="Times New Roman" w:hAnsi="Times New Roman" w:cs="Times New Roman"/>
          <w:sz w:val="24"/>
          <w:szCs w:val="24"/>
        </w:rPr>
        <w:t>етодист по инновационной деятельности</w:t>
      </w:r>
    </w:p>
    <w:p w14:paraId="5DBD998B" w14:textId="77777777" w:rsidR="00B42EE9" w:rsidRDefault="00B42EE9" w:rsidP="00240C1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2EE9">
        <w:rPr>
          <w:rFonts w:ascii="Times New Roman" w:hAnsi="Times New Roman" w:cs="Times New Roman"/>
          <w:sz w:val="24"/>
          <w:szCs w:val="24"/>
        </w:rPr>
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2EE9">
        <w:rPr>
          <w:rFonts w:ascii="Times New Roman" w:hAnsi="Times New Roman" w:cs="Times New Roman"/>
          <w:sz w:val="24"/>
          <w:szCs w:val="24"/>
        </w:rPr>
        <w:t xml:space="preserve">«Информационно-методический центр» Фрунзенского района Санкт-Петербурга </w:t>
      </w:r>
    </w:p>
    <w:p w14:paraId="4DB859E3" w14:textId="77777777" w:rsidR="00B42EE9" w:rsidRPr="00B42EE9" w:rsidRDefault="00B42EE9" w:rsidP="00240C1E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42EE9">
        <w:rPr>
          <w:rFonts w:ascii="Times New Roman" w:hAnsi="Times New Roman" w:cs="Times New Roman"/>
          <w:b/>
          <w:sz w:val="28"/>
          <w:szCs w:val="28"/>
        </w:rPr>
        <w:t xml:space="preserve">Советы родителям. </w:t>
      </w:r>
      <w:r w:rsidR="003F24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2EE9">
        <w:rPr>
          <w:rFonts w:ascii="Times New Roman" w:hAnsi="Times New Roman" w:cs="Times New Roman"/>
          <w:b/>
          <w:sz w:val="28"/>
          <w:szCs w:val="28"/>
        </w:rPr>
        <w:t>Подготовка к школе - обуза или радость?</w:t>
      </w:r>
    </w:p>
    <w:p w14:paraId="345D44FD" w14:textId="4A352B00" w:rsidR="00B42EE9" w:rsidRPr="002902BA" w:rsidRDefault="00032109" w:rsidP="002902BA">
      <w:pPr>
        <w:pStyle w:val="a3"/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02BA">
        <w:rPr>
          <w:rFonts w:ascii="Times New Roman" w:hAnsi="Times New Roman" w:cs="Times New Roman"/>
          <w:i/>
          <w:sz w:val="24"/>
          <w:szCs w:val="24"/>
        </w:rPr>
        <w:t>Материалы статьи предназначены для родителей детей дошкольного возраста (5-7 лет) и начинающих воспитателей дошкольных образовательных учреждений</w:t>
      </w:r>
      <w:r w:rsidR="0035518B" w:rsidRPr="002902BA">
        <w:rPr>
          <w:rFonts w:ascii="Times New Roman" w:hAnsi="Times New Roman" w:cs="Times New Roman"/>
          <w:i/>
          <w:sz w:val="24"/>
          <w:szCs w:val="24"/>
        </w:rPr>
        <w:t xml:space="preserve">. Родители ребенка, приближающегося к школьному возрасту, ищут ответы на вопросы: что значит готовить к школе, на что обратить внимание, как определиться с образовательным учреждением. Часто родителям трудно сориентироваться в многообразии </w:t>
      </w:r>
      <w:r w:rsidR="008B6585" w:rsidRPr="002902BA">
        <w:rPr>
          <w:rFonts w:ascii="Times New Roman" w:hAnsi="Times New Roman" w:cs="Times New Roman"/>
          <w:i/>
          <w:sz w:val="24"/>
          <w:szCs w:val="24"/>
        </w:rPr>
        <w:t>детских центров, групп, студий, предлагающих услуги по подготовке к школе. Советы, данные в статье, помогут в решении этого вопроса.</w:t>
      </w:r>
    </w:p>
    <w:p w14:paraId="37FE0950" w14:textId="77777777" w:rsidR="00456398" w:rsidRPr="00EE4CBC" w:rsidRDefault="00B42EE9" w:rsidP="00245F6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76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56398" w:rsidRPr="00EE4CBC">
        <w:rPr>
          <w:rFonts w:ascii="Times New Roman" w:hAnsi="Times New Roman" w:cs="Times New Roman"/>
          <w:b/>
          <w:i/>
          <w:sz w:val="24"/>
          <w:szCs w:val="24"/>
        </w:rPr>
        <w:t xml:space="preserve">«Быть готовым к школе – не значит уметь читать, писать и считать. Быть готовым к школе – значит быть готовым всему этому научиться» </w:t>
      </w:r>
    </w:p>
    <w:p w14:paraId="27B81C0E" w14:textId="2B37FD72" w:rsidR="00456398" w:rsidRPr="00235993" w:rsidRDefault="00456398" w:rsidP="00C92B96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B76E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</w:t>
      </w:r>
      <w:r w:rsidR="00EE4CBC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Pr="009B76E3">
        <w:rPr>
          <w:rFonts w:ascii="Times New Roman" w:hAnsi="Times New Roman" w:cs="Times New Roman"/>
          <w:i/>
          <w:sz w:val="24"/>
          <w:szCs w:val="24"/>
        </w:rPr>
        <w:t xml:space="preserve">   (доктор психологических наук Л.А.</w:t>
      </w:r>
      <w:r w:rsidR="009F3B7E" w:rsidRPr="009F3B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B76E3">
        <w:rPr>
          <w:rFonts w:ascii="Times New Roman" w:hAnsi="Times New Roman" w:cs="Times New Roman"/>
          <w:i/>
          <w:sz w:val="24"/>
          <w:szCs w:val="24"/>
        </w:rPr>
        <w:t>Венгер)</w:t>
      </w:r>
    </w:p>
    <w:p w14:paraId="5D18FE54" w14:textId="19724CE5" w:rsidR="00456398" w:rsidRPr="00235993" w:rsidRDefault="00456398" w:rsidP="00245F6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 xml:space="preserve">Ваш ребенок подрос?! Он готовится стать учеником, а вы – родителями </w:t>
      </w:r>
      <w:r w:rsidR="00F75985" w:rsidRPr="00235993">
        <w:rPr>
          <w:rFonts w:ascii="Times New Roman" w:hAnsi="Times New Roman" w:cs="Times New Roman"/>
          <w:sz w:val="24"/>
          <w:szCs w:val="24"/>
        </w:rPr>
        <w:t>школьника?! Тогда эти советы</w:t>
      </w:r>
      <w:r w:rsidRPr="00235993">
        <w:rPr>
          <w:rFonts w:ascii="Times New Roman" w:hAnsi="Times New Roman" w:cs="Times New Roman"/>
          <w:sz w:val="24"/>
          <w:szCs w:val="24"/>
        </w:rPr>
        <w:t xml:space="preserve"> для вас.</w:t>
      </w:r>
    </w:p>
    <w:p w14:paraId="22E1D407" w14:textId="0309A647" w:rsidR="00456398" w:rsidRPr="00235993" w:rsidRDefault="00456398" w:rsidP="00245F6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>«Мой ребенок через год идет в школу. Что он должен знать и уметь? Какими качествами он должен обладать?” – много подобных вопросов</w:t>
      </w:r>
      <w:r w:rsidR="00C92B96">
        <w:rPr>
          <w:rFonts w:ascii="Times New Roman" w:hAnsi="Times New Roman" w:cs="Times New Roman"/>
          <w:sz w:val="24"/>
          <w:szCs w:val="24"/>
        </w:rPr>
        <w:t xml:space="preserve"> задают родители</w:t>
      </w:r>
      <w:r w:rsidRPr="00235993">
        <w:rPr>
          <w:rFonts w:ascii="Times New Roman" w:hAnsi="Times New Roman" w:cs="Times New Roman"/>
          <w:sz w:val="24"/>
          <w:szCs w:val="24"/>
        </w:rPr>
        <w:t>, где глагол «должен» доминируе</w:t>
      </w:r>
      <w:r w:rsidR="00C92B96">
        <w:rPr>
          <w:rFonts w:ascii="Times New Roman" w:hAnsi="Times New Roman" w:cs="Times New Roman"/>
          <w:sz w:val="24"/>
          <w:szCs w:val="24"/>
        </w:rPr>
        <w:t>т над остальными</w:t>
      </w:r>
      <w:r w:rsidRPr="00235993">
        <w:rPr>
          <w:rFonts w:ascii="Times New Roman" w:hAnsi="Times New Roman" w:cs="Times New Roman"/>
          <w:sz w:val="24"/>
          <w:szCs w:val="24"/>
        </w:rPr>
        <w:t>.</w:t>
      </w:r>
      <w:r w:rsidR="00A030EB" w:rsidRPr="00235993">
        <w:rPr>
          <w:rFonts w:ascii="Times New Roman" w:hAnsi="Times New Roman" w:cs="Times New Roman"/>
          <w:sz w:val="24"/>
          <w:szCs w:val="24"/>
        </w:rPr>
        <w:t xml:space="preserve"> </w:t>
      </w:r>
      <w:r w:rsidR="00C92B96">
        <w:rPr>
          <w:rFonts w:ascii="Times New Roman" w:hAnsi="Times New Roman" w:cs="Times New Roman"/>
          <w:sz w:val="24"/>
          <w:szCs w:val="24"/>
        </w:rPr>
        <w:t>Д</w:t>
      </w:r>
      <w:r w:rsidR="00A030EB" w:rsidRPr="00235993">
        <w:rPr>
          <w:rFonts w:ascii="Times New Roman" w:hAnsi="Times New Roman" w:cs="Times New Roman"/>
          <w:sz w:val="24"/>
          <w:szCs w:val="24"/>
        </w:rPr>
        <w:t>ействительно, должен ли ребенок в 5-6 лет уметь читать, писать, считать или нам</w:t>
      </w:r>
      <w:r w:rsidR="00C92B96">
        <w:rPr>
          <w:rFonts w:ascii="Times New Roman" w:hAnsi="Times New Roman" w:cs="Times New Roman"/>
          <w:sz w:val="24"/>
          <w:szCs w:val="24"/>
        </w:rPr>
        <w:t>,</w:t>
      </w:r>
      <w:r w:rsidR="00A030EB" w:rsidRPr="00235993">
        <w:rPr>
          <w:rFonts w:ascii="Times New Roman" w:hAnsi="Times New Roman" w:cs="Times New Roman"/>
          <w:sz w:val="24"/>
          <w:szCs w:val="24"/>
        </w:rPr>
        <w:t xml:space="preserve"> взрослым</w:t>
      </w:r>
      <w:r w:rsidR="00C92B96">
        <w:rPr>
          <w:rFonts w:ascii="Times New Roman" w:hAnsi="Times New Roman" w:cs="Times New Roman"/>
          <w:sz w:val="24"/>
          <w:szCs w:val="24"/>
        </w:rPr>
        <w:t>,</w:t>
      </w:r>
      <w:r w:rsidR="00A030EB" w:rsidRPr="00235993">
        <w:rPr>
          <w:rFonts w:ascii="Times New Roman" w:hAnsi="Times New Roman" w:cs="Times New Roman"/>
          <w:sz w:val="24"/>
          <w:szCs w:val="24"/>
        </w:rPr>
        <w:t xml:space="preserve"> необходимо расставить другие акценты?</w:t>
      </w:r>
      <w:r w:rsidR="00D77F00">
        <w:rPr>
          <w:rFonts w:ascii="Times New Roman" w:hAnsi="Times New Roman" w:cs="Times New Roman"/>
          <w:sz w:val="24"/>
          <w:szCs w:val="24"/>
        </w:rPr>
        <w:t xml:space="preserve"> Оказывается, этим же вопросом издавна озадачивались великие зарубежные и отечественные ученые. Каждый давал свою оценку. Однако во все времена по принципиальным вопросам перехода из детства дошкольного в детство школьное существовало единство.</w:t>
      </w:r>
    </w:p>
    <w:p w14:paraId="4C8FDF84" w14:textId="7FBF2EC1" w:rsidR="00150D8D" w:rsidRPr="00235993" w:rsidRDefault="00A030EB" w:rsidP="00245F6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>Итак, прежде всего, важно понимать, что подготовка к школе – это процесс, в который включены родители, педагоги и сам ребе</w:t>
      </w:r>
      <w:r w:rsidR="00CD6371">
        <w:rPr>
          <w:rFonts w:ascii="Times New Roman" w:hAnsi="Times New Roman" w:cs="Times New Roman"/>
          <w:sz w:val="24"/>
          <w:szCs w:val="24"/>
        </w:rPr>
        <w:t>нок. И от того, насколько слаже</w:t>
      </w:r>
      <w:r w:rsidRPr="00235993">
        <w:rPr>
          <w:rFonts w:ascii="Times New Roman" w:hAnsi="Times New Roman" w:cs="Times New Roman"/>
          <w:sz w:val="24"/>
          <w:szCs w:val="24"/>
        </w:rPr>
        <w:t>но сработ</w:t>
      </w:r>
      <w:r w:rsidR="005F5087">
        <w:rPr>
          <w:rFonts w:ascii="Times New Roman" w:hAnsi="Times New Roman" w:cs="Times New Roman"/>
          <w:sz w:val="24"/>
          <w:szCs w:val="24"/>
        </w:rPr>
        <w:t>ают все участники</w:t>
      </w:r>
      <w:r w:rsidRPr="00235993">
        <w:rPr>
          <w:rFonts w:ascii="Times New Roman" w:hAnsi="Times New Roman" w:cs="Times New Roman"/>
          <w:sz w:val="24"/>
          <w:szCs w:val="24"/>
        </w:rPr>
        <w:t>, будет зависеть и результат.</w:t>
      </w:r>
      <w:r w:rsidR="005F5087">
        <w:rPr>
          <w:rFonts w:ascii="Times New Roman" w:hAnsi="Times New Roman" w:cs="Times New Roman"/>
          <w:sz w:val="24"/>
          <w:szCs w:val="24"/>
        </w:rPr>
        <w:t xml:space="preserve"> Ошибочно мнение тех родителей, которые считают, что важен результат. В этом случае обучение превращается в «натаскивание» и научение чтению становится самоцелью. Хорошего не жди! Отсюда и начинаются первые проблемы: нежелание ходить в школу, интеллектуальная пассивность, </w:t>
      </w:r>
      <w:r w:rsidR="005F5087">
        <w:rPr>
          <w:rFonts w:ascii="Times New Roman" w:hAnsi="Times New Roman" w:cs="Times New Roman"/>
          <w:sz w:val="24"/>
          <w:szCs w:val="24"/>
        </w:rPr>
        <w:lastRenderedPageBreak/>
        <w:t>неуспеваемость на этапе начальной школы, раздраженность и тревожность ребенка</w:t>
      </w:r>
      <w:r w:rsidR="00C92B96">
        <w:rPr>
          <w:rFonts w:ascii="Times New Roman" w:hAnsi="Times New Roman" w:cs="Times New Roman"/>
          <w:sz w:val="24"/>
          <w:szCs w:val="24"/>
        </w:rPr>
        <w:t>,</w:t>
      </w:r>
      <w:r w:rsidR="005F5087">
        <w:rPr>
          <w:rFonts w:ascii="Times New Roman" w:hAnsi="Times New Roman" w:cs="Times New Roman"/>
          <w:sz w:val="24"/>
          <w:szCs w:val="24"/>
        </w:rPr>
        <w:t xml:space="preserve"> родителей и др. Что важно понять взрослым?</w:t>
      </w:r>
    </w:p>
    <w:p w14:paraId="467EB607" w14:textId="5BEDC5FF" w:rsidR="00A030EB" w:rsidRDefault="00A030EB" w:rsidP="00245F6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B76E3">
        <w:rPr>
          <w:rFonts w:ascii="Times New Roman" w:hAnsi="Times New Roman" w:cs="Times New Roman"/>
          <w:sz w:val="24"/>
          <w:szCs w:val="24"/>
          <w:u w:val="single"/>
        </w:rPr>
        <w:t>Вот некото</w:t>
      </w:r>
      <w:r w:rsidR="009B76E3" w:rsidRPr="009B76E3">
        <w:rPr>
          <w:rFonts w:ascii="Times New Roman" w:hAnsi="Times New Roman" w:cs="Times New Roman"/>
          <w:sz w:val="24"/>
          <w:szCs w:val="24"/>
          <w:u w:val="single"/>
        </w:rPr>
        <w:t>рые рекомендации для родителей</w:t>
      </w:r>
      <w:r w:rsidR="009B76E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0619F3AD" w14:textId="0A5D1A1B" w:rsidR="00A030EB" w:rsidRPr="00235993" w:rsidRDefault="005F5087" w:rsidP="00245F6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6371">
        <w:rPr>
          <w:rFonts w:ascii="Times New Roman" w:hAnsi="Times New Roman" w:cs="Times New Roman"/>
          <w:sz w:val="24"/>
          <w:szCs w:val="24"/>
        </w:rPr>
        <w:t xml:space="preserve">Помните о том, что </w:t>
      </w:r>
      <w:r w:rsidRPr="00D64989">
        <w:rPr>
          <w:rFonts w:ascii="Times New Roman" w:hAnsi="Times New Roman" w:cs="Times New Roman"/>
          <w:sz w:val="24"/>
          <w:szCs w:val="24"/>
        </w:rPr>
        <w:t>подготовка</w:t>
      </w:r>
      <w:r w:rsidRPr="00CD6371">
        <w:rPr>
          <w:rFonts w:ascii="Times New Roman" w:hAnsi="Times New Roman" w:cs="Times New Roman"/>
          <w:sz w:val="24"/>
          <w:szCs w:val="24"/>
        </w:rPr>
        <w:t xml:space="preserve"> к школе</w:t>
      </w:r>
      <w:r w:rsidR="00C92B96">
        <w:rPr>
          <w:rFonts w:ascii="Times New Roman" w:hAnsi="Times New Roman" w:cs="Times New Roman"/>
          <w:sz w:val="24"/>
          <w:szCs w:val="24"/>
        </w:rPr>
        <w:t xml:space="preserve"> - </w:t>
      </w:r>
      <w:r w:rsidRPr="00CD6371">
        <w:rPr>
          <w:rFonts w:ascii="Times New Roman" w:hAnsi="Times New Roman" w:cs="Times New Roman"/>
          <w:sz w:val="24"/>
          <w:szCs w:val="24"/>
        </w:rPr>
        <w:t>это не самоцель, а лишь инструм</w:t>
      </w:r>
      <w:r w:rsidR="00CD6371">
        <w:rPr>
          <w:rFonts w:ascii="Times New Roman" w:hAnsi="Times New Roman" w:cs="Times New Roman"/>
          <w:sz w:val="24"/>
          <w:szCs w:val="24"/>
        </w:rPr>
        <w:t>ент, средство</w:t>
      </w:r>
      <w:r w:rsidRPr="00CD6371">
        <w:rPr>
          <w:rFonts w:ascii="Times New Roman" w:hAnsi="Times New Roman" w:cs="Times New Roman"/>
          <w:sz w:val="24"/>
          <w:szCs w:val="24"/>
        </w:rPr>
        <w:t xml:space="preserve"> оказания помощи ребенку </w:t>
      </w:r>
      <w:r w:rsidR="001B2E9E" w:rsidRPr="00CD6371">
        <w:rPr>
          <w:rFonts w:ascii="Times New Roman" w:hAnsi="Times New Roman" w:cs="Times New Roman"/>
          <w:sz w:val="24"/>
          <w:szCs w:val="24"/>
        </w:rPr>
        <w:t xml:space="preserve">при </w:t>
      </w:r>
      <w:r w:rsidR="00D64989">
        <w:rPr>
          <w:rFonts w:ascii="Times New Roman" w:hAnsi="Times New Roman" w:cs="Times New Roman"/>
          <w:sz w:val="24"/>
          <w:szCs w:val="24"/>
        </w:rPr>
        <w:t xml:space="preserve">переходе на новый этап жизни. </w:t>
      </w:r>
      <w:r w:rsidR="00A030EB" w:rsidRPr="00235993">
        <w:rPr>
          <w:rFonts w:ascii="Times New Roman" w:hAnsi="Times New Roman" w:cs="Times New Roman"/>
          <w:sz w:val="24"/>
          <w:szCs w:val="24"/>
        </w:rPr>
        <w:t>Если вы определились со школой для своего ребенка, логично отдать предпочтение подготовительному отделению, работающему на базе данной школы. Преемственность в работе педагогов, погружение ребенка в данную школьную среду</w:t>
      </w:r>
      <w:r w:rsidR="00150D8D" w:rsidRPr="00235993">
        <w:rPr>
          <w:rFonts w:ascii="Times New Roman" w:hAnsi="Times New Roman" w:cs="Times New Roman"/>
          <w:sz w:val="24"/>
          <w:szCs w:val="24"/>
        </w:rPr>
        <w:t>, ф</w:t>
      </w:r>
      <w:r w:rsidR="00A030EB" w:rsidRPr="00235993">
        <w:rPr>
          <w:rFonts w:ascii="Times New Roman" w:hAnsi="Times New Roman" w:cs="Times New Roman"/>
          <w:sz w:val="24"/>
          <w:szCs w:val="24"/>
        </w:rPr>
        <w:t>ормирование детского коллектива и поиск друзей – вот те факторы, которые помогут ребенку быстрее войти и освоиться в новом пространстве на этапе первого класса.</w:t>
      </w:r>
      <w:r w:rsidR="001B2E9E">
        <w:rPr>
          <w:rFonts w:ascii="Times New Roman" w:hAnsi="Times New Roman" w:cs="Times New Roman"/>
          <w:sz w:val="24"/>
          <w:szCs w:val="24"/>
        </w:rPr>
        <w:t xml:space="preserve"> Вспомните свои ощущения при встрече с чем-то новым. Мы осматриваемся, прислушиваемся, пытаемся прочувствовать эту новую среду или ситуацию.</w:t>
      </w:r>
    </w:p>
    <w:p w14:paraId="2CA5F21D" w14:textId="77777777" w:rsidR="00A030EB" w:rsidRPr="00235993" w:rsidRDefault="00A030EB" w:rsidP="00245F6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>Очень важно изучить</w:t>
      </w:r>
      <w:r w:rsidR="00ED0DE5" w:rsidRPr="00235993">
        <w:rPr>
          <w:rFonts w:ascii="Times New Roman" w:hAnsi="Times New Roman" w:cs="Times New Roman"/>
          <w:sz w:val="24"/>
          <w:szCs w:val="24"/>
        </w:rPr>
        <w:t xml:space="preserve"> спектр видов учебной деятельности и образовательное содержание, которые будут предложены для освоения ребенком. Подготовка к школе не должна сводиться лишь к занятиям по математике, грамоте и развитию речи.</w:t>
      </w:r>
      <w:r w:rsidR="001B2E9E">
        <w:rPr>
          <w:rFonts w:ascii="Times New Roman" w:hAnsi="Times New Roman" w:cs="Times New Roman"/>
          <w:sz w:val="24"/>
          <w:szCs w:val="24"/>
        </w:rPr>
        <w:t xml:space="preserve"> А есть ли в расписании занятий место творчеству, искусст</w:t>
      </w:r>
      <w:r w:rsidR="00CD6371">
        <w:rPr>
          <w:rFonts w:ascii="Times New Roman" w:hAnsi="Times New Roman" w:cs="Times New Roman"/>
          <w:sz w:val="24"/>
          <w:szCs w:val="24"/>
        </w:rPr>
        <w:t>ву, неформальному общению, игре?</w:t>
      </w:r>
    </w:p>
    <w:p w14:paraId="75461A33" w14:textId="77777777" w:rsidR="00F75985" w:rsidRPr="00235993" w:rsidRDefault="00ED0DE5" w:rsidP="00245F6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>Чем активнее ваш ребенок будет включен в систему разнообразных социальных контактов внутришкольного пространства, тем быстрее и легче он адаптируется. Как обеспечить накопление этого социального опыта?</w:t>
      </w:r>
    </w:p>
    <w:p w14:paraId="1D68044D" w14:textId="77777777" w:rsidR="00F75985" w:rsidRPr="00235993" w:rsidRDefault="00ED0DE5" w:rsidP="00245F6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 xml:space="preserve"> Поинтересуйтесь:  </w:t>
      </w:r>
    </w:p>
    <w:p w14:paraId="3A79B57F" w14:textId="77777777" w:rsidR="00F75985" w:rsidRPr="00235993" w:rsidRDefault="00ED0DE5" w:rsidP="00C92B96">
      <w:pPr>
        <w:pStyle w:val="a3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>ведет ли занятия</w:t>
      </w:r>
      <w:r w:rsidR="00051436">
        <w:rPr>
          <w:rFonts w:ascii="Times New Roman" w:hAnsi="Times New Roman" w:cs="Times New Roman"/>
          <w:sz w:val="24"/>
          <w:szCs w:val="24"/>
        </w:rPr>
        <w:t xml:space="preserve"> один педагог</w:t>
      </w:r>
      <w:r w:rsidRPr="00235993">
        <w:rPr>
          <w:rFonts w:ascii="Times New Roman" w:hAnsi="Times New Roman" w:cs="Times New Roman"/>
          <w:sz w:val="24"/>
          <w:szCs w:val="24"/>
        </w:rPr>
        <w:t xml:space="preserve"> или ребенок взаимодействует с разными учителями; </w:t>
      </w:r>
    </w:p>
    <w:p w14:paraId="6A349377" w14:textId="77777777" w:rsidR="00F75985" w:rsidRPr="00235993" w:rsidRDefault="00ED0DE5" w:rsidP="00C92B96">
      <w:pPr>
        <w:pStyle w:val="a3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 xml:space="preserve">существуют ли традиции, направленные на преодоление у ребенка робости перед старшими учениками школы; </w:t>
      </w:r>
    </w:p>
    <w:p w14:paraId="7E0A1D42" w14:textId="77777777" w:rsidR="00F75985" w:rsidRPr="00235993" w:rsidRDefault="00ED0DE5" w:rsidP="00C92B96">
      <w:pPr>
        <w:pStyle w:val="a3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>про</w:t>
      </w:r>
      <w:r w:rsidR="00051436">
        <w:rPr>
          <w:rFonts w:ascii="Times New Roman" w:hAnsi="Times New Roman" w:cs="Times New Roman"/>
          <w:sz w:val="24"/>
          <w:szCs w:val="24"/>
        </w:rPr>
        <w:t>ходят ли занятия в одном классе</w:t>
      </w:r>
      <w:r w:rsidRPr="00235993">
        <w:rPr>
          <w:rFonts w:ascii="Times New Roman" w:hAnsi="Times New Roman" w:cs="Times New Roman"/>
          <w:sz w:val="24"/>
          <w:szCs w:val="24"/>
        </w:rPr>
        <w:t xml:space="preserve"> или есть возможность осваивать все пространство школы;</w:t>
      </w:r>
    </w:p>
    <w:p w14:paraId="651175CB" w14:textId="77777777" w:rsidR="00150D8D" w:rsidRPr="00235993" w:rsidRDefault="00ED0DE5" w:rsidP="00C92B96">
      <w:pPr>
        <w:pStyle w:val="a3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 xml:space="preserve">разработана ли в данном образовательном учреждении технология </w:t>
      </w:r>
      <w:r w:rsidR="00DD69A7" w:rsidRPr="00235993">
        <w:rPr>
          <w:rFonts w:ascii="Times New Roman" w:hAnsi="Times New Roman" w:cs="Times New Roman"/>
          <w:sz w:val="24"/>
          <w:szCs w:val="24"/>
        </w:rPr>
        <w:t>погружения будущего ученика и его семьи в традиции выбранной школы.</w:t>
      </w:r>
    </w:p>
    <w:p w14:paraId="69E0E0A8" w14:textId="1E02DB54" w:rsidR="00D64989" w:rsidRPr="00D64989" w:rsidRDefault="00D64989" w:rsidP="00C92B96">
      <w:pPr>
        <w:pStyle w:val="ae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4989">
        <w:rPr>
          <w:rFonts w:ascii="Times New Roman" w:hAnsi="Times New Roman" w:cs="Times New Roman"/>
          <w:sz w:val="24"/>
          <w:szCs w:val="24"/>
        </w:rPr>
        <w:t xml:space="preserve">Сегодня современная школа не должна ожидать ребенка читающего, а должна быть готовой к встрече с любым ребенком. </w:t>
      </w:r>
      <w:r w:rsidR="00E50559">
        <w:rPr>
          <w:rFonts w:ascii="Times New Roman" w:hAnsi="Times New Roman" w:cs="Times New Roman"/>
          <w:sz w:val="24"/>
          <w:szCs w:val="24"/>
        </w:rPr>
        <w:t>Психолог А.Г.</w:t>
      </w:r>
      <w:r w:rsidR="009F3B7E" w:rsidRPr="009F3B7E">
        <w:rPr>
          <w:rFonts w:ascii="Times New Roman" w:hAnsi="Times New Roman" w:cs="Times New Roman"/>
          <w:sz w:val="24"/>
          <w:szCs w:val="24"/>
        </w:rPr>
        <w:t xml:space="preserve"> </w:t>
      </w:r>
      <w:r w:rsidRPr="00D64989">
        <w:rPr>
          <w:rFonts w:ascii="Times New Roman" w:hAnsi="Times New Roman" w:cs="Times New Roman"/>
          <w:sz w:val="24"/>
          <w:szCs w:val="24"/>
        </w:rPr>
        <w:t xml:space="preserve">Асмолов говорит, что «не ребенок готовится к школе, а школа готовится к встрече с ребенком». </w:t>
      </w:r>
    </w:p>
    <w:p w14:paraId="73178D28" w14:textId="3A6BD48B" w:rsidR="00235993" w:rsidRDefault="00D64989" w:rsidP="00C92B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Ожидания семьи и самого ребенка от встречи со школой будут оправданы, если малыш психологически готов к изменениям в жизни.</w:t>
      </w:r>
      <w:r w:rsidR="00DD69A7" w:rsidRPr="00235993">
        <w:rPr>
          <w:rFonts w:ascii="Times New Roman" w:hAnsi="Times New Roman" w:cs="Times New Roman"/>
          <w:sz w:val="24"/>
          <w:szCs w:val="24"/>
        </w:rPr>
        <w:t xml:space="preserve"> </w:t>
      </w:r>
      <w:r w:rsidR="00991940">
        <w:rPr>
          <w:rFonts w:ascii="Times New Roman" w:hAnsi="Times New Roman" w:cs="Times New Roman"/>
          <w:sz w:val="24"/>
          <w:szCs w:val="24"/>
        </w:rPr>
        <w:t>Желание ребенка идти в школу и желание учиться – разные вещи. Часто основными мотивами для ребенка является желание ощущать себя взрослым, получить от родителей школьные принадлежности, возможность изменить режим дня, отказавшись от дневного сна</w:t>
      </w:r>
      <w:r w:rsidR="00C7353C">
        <w:rPr>
          <w:rFonts w:ascii="Times New Roman" w:hAnsi="Times New Roman" w:cs="Times New Roman"/>
          <w:sz w:val="24"/>
          <w:szCs w:val="24"/>
        </w:rPr>
        <w:t>,</w:t>
      </w:r>
      <w:r w:rsidR="00991940">
        <w:rPr>
          <w:rFonts w:ascii="Times New Roman" w:hAnsi="Times New Roman" w:cs="Times New Roman"/>
          <w:sz w:val="24"/>
          <w:szCs w:val="24"/>
        </w:rPr>
        <w:t xml:space="preserve"> </w:t>
      </w:r>
      <w:r w:rsidR="00C7353C">
        <w:rPr>
          <w:rFonts w:ascii="Times New Roman" w:hAnsi="Times New Roman" w:cs="Times New Roman"/>
          <w:sz w:val="24"/>
          <w:szCs w:val="24"/>
        </w:rPr>
        <w:t>перестать ходить в детский сад</w:t>
      </w:r>
      <w:r w:rsidR="00C7353C" w:rsidRPr="00C7353C">
        <w:rPr>
          <w:rFonts w:ascii="Times New Roman" w:hAnsi="Times New Roman" w:cs="Times New Roman"/>
          <w:sz w:val="24"/>
          <w:szCs w:val="24"/>
        </w:rPr>
        <w:t xml:space="preserve"> </w:t>
      </w:r>
      <w:r w:rsidR="00C7353C">
        <w:rPr>
          <w:rFonts w:ascii="Times New Roman" w:hAnsi="Times New Roman" w:cs="Times New Roman"/>
          <w:sz w:val="24"/>
          <w:szCs w:val="24"/>
        </w:rPr>
        <w:t>и др.</w:t>
      </w:r>
      <w:r w:rsidR="00CD6371">
        <w:rPr>
          <w:rFonts w:ascii="Times New Roman" w:hAnsi="Times New Roman" w:cs="Times New Roman"/>
          <w:sz w:val="24"/>
          <w:szCs w:val="24"/>
        </w:rPr>
        <w:t xml:space="preserve"> Все </w:t>
      </w:r>
      <w:r w:rsidR="00CD6371">
        <w:rPr>
          <w:rFonts w:ascii="Times New Roman" w:hAnsi="Times New Roman" w:cs="Times New Roman"/>
          <w:sz w:val="24"/>
          <w:szCs w:val="24"/>
        </w:rPr>
        <w:lastRenderedPageBreak/>
        <w:t>это, действите</w:t>
      </w:r>
      <w:r w:rsidR="00B3175E">
        <w:rPr>
          <w:rFonts w:ascii="Times New Roman" w:hAnsi="Times New Roman" w:cs="Times New Roman"/>
          <w:sz w:val="24"/>
          <w:szCs w:val="24"/>
        </w:rPr>
        <w:t>льно, важно для ребенка. Однако</w:t>
      </w:r>
      <w:r w:rsidR="00CD6371">
        <w:rPr>
          <w:rFonts w:ascii="Times New Roman" w:hAnsi="Times New Roman" w:cs="Times New Roman"/>
          <w:sz w:val="24"/>
          <w:szCs w:val="24"/>
        </w:rPr>
        <w:t xml:space="preserve"> для родителей более важным сигналом готовн</w:t>
      </w:r>
      <w:r w:rsidR="00CA085B">
        <w:rPr>
          <w:rFonts w:ascii="Times New Roman" w:hAnsi="Times New Roman" w:cs="Times New Roman"/>
          <w:sz w:val="24"/>
          <w:szCs w:val="24"/>
        </w:rPr>
        <w:t>ости к школе будет нечто другое</w:t>
      </w:r>
      <w:r w:rsidR="00CD6371">
        <w:rPr>
          <w:rFonts w:ascii="Times New Roman" w:hAnsi="Times New Roman" w:cs="Times New Roman"/>
          <w:sz w:val="24"/>
          <w:szCs w:val="24"/>
        </w:rPr>
        <w:t xml:space="preserve">. </w:t>
      </w:r>
      <w:r w:rsidR="00C7353C">
        <w:rPr>
          <w:rFonts w:ascii="Times New Roman" w:hAnsi="Times New Roman" w:cs="Times New Roman"/>
          <w:sz w:val="24"/>
          <w:szCs w:val="24"/>
        </w:rPr>
        <w:t>Здорово, если основным мотивом для ребенка становится познавательный интерес: «Хочу в школу, потому что узнаю много нового, стану умнее, научусь читать и писать…».</w:t>
      </w:r>
    </w:p>
    <w:p w14:paraId="698F2899" w14:textId="77777777" w:rsidR="00DD69A7" w:rsidRPr="00235993" w:rsidRDefault="00DD69A7" w:rsidP="00245F6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>Желание учиться, умение управлять своими эмоциями, чувствами, поведением</w:t>
      </w:r>
      <w:r w:rsidR="00150D8D" w:rsidRPr="00235993">
        <w:rPr>
          <w:rFonts w:ascii="Times New Roman" w:hAnsi="Times New Roman" w:cs="Times New Roman"/>
          <w:sz w:val="24"/>
          <w:szCs w:val="24"/>
        </w:rPr>
        <w:t>, с</w:t>
      </w:r>
      <w:r w:rsidRPr="00235993">
        <w:rPr>
          <w:rFonts w:ascii="Times New Roman" w:hAnsi="Times New Roman" w:cs="Times New Roman"/>
          <w:sz w:val="24"/>
          <w:szCs w:val="24"/>
        </w:rPr>
        <w:t xml:space="preserve">пособность управлять своими интеллектуальными процессами, проявлять </w:t>
      </w:r>
      <w:r w:rsidR="00235993">
        <w:rPr>
          <w:rFonts w:ascii="Times New Roman" w:hAnsi="Times New Roman" w:cs="Times New Roman"/>
          <w:sz w:val="24"/>
          <w:szCs w:val="24"/>
        </w:rPr>
        <w:t>л</w:t>
      </w:r>
      <w:r w:rsidRPr="00235993">
        <w:rPr>
          <w:rFonts w:ascii="Times New Roman" w:hAnsi="Times New Roman" w:cs="Times New Roman"/>
          <w:sz w:val="24"/>
          <w:szCs w:val="24"/>
        </w:rPr>
        <w:t>юбознательность</w:t>
      </w:r>
      <w:r w:rsidR="00150D8D" w:rsidRPr="00235993">
        <w:rPr>
          <w:rFonts w:ascii="Times New Roman" w:hAnsi="Times New Roman" w:cs="Times New Roman"/>
          <w:sz w:val="24"/>
          <w:szCs w:val="24"/>
        </w:rPr>
        <w:t>, у</w:t>
      </w:r>
      <w:r w:rsidRPr="00235993">
        <w:rPr>
          <w:rFonts w:ascii="Times New Roman" w:hAnsi="Times New Roman" w:cs="Times New Roman"/>
          <w:sz w:val="24"/>
          <w:szCs w:val="24"/>
        </w:rPr>
        <w:t>мение совершать волевое действие, быть активным, целеустремленным, личностно зрелым – вот те характеристики, над формированием которых должны работать семья и педагоги в сотрудничестве.</w:t>
      </w:r>
    </w:p>
    <w:p w14:paraId="3415532B" w14:textId="77777777" w:rsidR="00235993" w:rsidRDefault="00DD69A7" w:rsidP="00245F6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 xml:space="preserve">Может ли современный родитель, не прибегая к помощи специалистов, подготовить своего ребенка к школе? </w:t>
      </w:r>
    </w:p>
    <w:p w14:paraId="31246D71" w14:textId="77777777" w:rsidR="009B76E3" w:rsidRDefault="00DD69A7" w:rsidP="00245F6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>Научи</w:t>
      </w:r>
      <w:r w:rsidR="00150D8D" w:rsidRPr="00235993">
        <w:rPr>
          <w:rFonts w:ascii="Times New Roman" w:hAnsi="Times New Roman" w:cs="Times New Roman"/>
          <w:sz w:val="24"/>
          <w:szCs w:val="24"/>
        </w:rPr>
        <w:t xml:space="preserve">ть читать и считать, наверное, </w:t>
      </w:r>
      <w:r w:rsidRPr="00235993">
        <w:rPr>
          <w:rFonts w:ascii="Times New Roman" w:hAnsi="Times New Roman" w:cs="Times New Roman"/>
          <w:sz w:val="24"/>
          <w:szCs w:val="24"/>
        </w:rPr>
        <w:t>может</w:t>
      </w:r>
      <w:r w:rsidR="00330D9D" w:rsidRPr="00235993">
        <w:rPr>
          <w:rFonts w:ascii="Times New Roman" w:hAnsi="Times New Roman" w:cs="Times New Roman"/>
          <w:sz w:val="24"/>
          <w:szCs w:val="24"/>
        </w:rPr>
        <w:t xml:space="preserve">. </w:t>
      </w:r>
      <w:r w:rsidR="00C7353C">
        <w:rPr>
          <w:rFonts w:ascii="Times New Roman" w:hAnsi="Times New Roman" w:cs="Times New Roman"/>
          <w:sz w:val="24"/>
          <w:szCs w:val="24"/>
        </w:rPr>
        <w:t xml:space="preserve">Сегодня доступность информации </w:t>
      </w:r>
      <w:r w:rsidR="00FE518C">
        <w:rPr>
          <w:rFonts w:ascii="Times New Roman" w:hAnsi="Times New Roman" w:cs="Times New Roman"/>
          <w:sz w:val="24"/>
          <w:szCs w:val="24"/>
        </w:rPr>
        <w:t xml:space="preserve">о способах решения этой задачи упрощает работу родителям. И только самый ленивый, имея ребенка 5-7 лет, не попытается найти в интернете ответ на вопрос, как учить читать. </w:t>
      </w:r>
      <w:r w:rsidR="00150D8D" w:rsidRPr="00235993">
        <w:rPr>
          <w:rFonts w:ascii="Times New Roman" w:hAnsi="Times New Roman" w:cs="Times New Roman"/>
          <w:sz w:val="24"/>
          <w:szCs w:val="24"/>
        </w:rPr>
        <w:t xml:space="preserve"> Другой вопрос:</w:t>
      </w:r>
      <w:r w:rsidR="00235993">
        <w:rPr>
          <w:rFonts w:ascii="Times New Roman" w:hAnsi="Times New Roman" w:cs="Times New Roman"/>
          <w:sz w:val="24"/>
          <w:szCs w:val="24"/>
        </w:rPr>
        <w:t xml:space="preserve"> будет ли это сделано правильно, н</w:t>
      </w:r>
      <w:r w:rsidRPr="00235993">
        <w:rPr>
          <w:rFonts w:ascii="Times New Roman" w:hAnsi="Times New Roman" w:cs="Times New Roman"/>
          <w:sz w:val="24"/>
          <w:szCs w:val="24"/>
        </w:rPr>
        <w:t>е придется ли потом учителям переучивать ребенка</w:t>
      </w:r>
      <w:r w:rsidR="00330D9D" w:rsidRPr="00235993">
        <w:rPr>
          <w:rFonts w:ascii="Times New Roman" w:hAnsi="Times New Roman" w:cs="Times New Roman"/>
          <w:sz w:val="24"/>
          <w:szCs w:val="24"/>
        </w:rPr>
        <w:t>? Ведь не каждый родитель знает, что самое главное в дошкольном возрасте</w:t>
      </w:r>
      <w:r w:rsidR="00F75985" w:rsidRPr="00235993">
        <w:rPr>
          <w:rFonts w:ascii="Times New Roman" w:hAnsi="Times New Roman" w:cs="Times New Roman"/>
          <w:sz w:val="24"/>
          <w:szCs w:val="24"/>
        </w:rPr>
        <w:t xml:space="preserve"> - </w:t>
      </w:r>
      <w:r w:rsidR="00330D9D" w:rsidRPr="00235993">
        <w:rPr>
          <w:rFonts w:ascii="Times New Roman" w:hAnsi="Times New Roman" w:cs="Times New Roman"/>
          <w:sz w:val="24"/>
          <w:szCs w:val="24"/>
        </w:rPr>
        <w:t xml:space="preserve"> не умение читать, а хорошо развитый фонематический слух</w:t>
      </w:r>
      <w:r w:rsidR="00CA085B">
        <w:rPr>
          <w:rFonts w:ascii="Times New Roman" w:hAnsi="Times New Roman" w:cs="Times New Roman"/>
          <w:sz w:val="24"/>
          <w:szCs w:val="24"/>
        </w:rPr>
        <w:t xml:space="preserve">. </w:t>
      </w:r>
      <w:r w:rsidR="00330D9D" w:rsidRPr="00235993">
        <w:rPr>
          <w:rFonts w:ascii="Times New Roman" w:hAnsi="Times New Roman" w:cs="Times New Roman"/>
          <w:sz w:val="24"/>
          <w:szCs w:val="24"/>
        </w:rPr>
        <w:t xml:space="preserve"> Может ли родит</w:t>
      </w:r>
      <w:r w:rsidR="00F75985" w:rsidRPr="00235993">
        <w:rPr>
          <w:rFonts w:ascii="Times New Roman" w:hAnsi="Times New Roman" w:cs="Times New Roman"/>
          <w:sz w:val="24"/>
          <w:szCs w:val="24"/>
        </w:rPr>
        <w:t>ель</w:t>
      </w:r>
      <w:r w:rsidR="009B76E3">
        <w:rPr>
          <w:rFonts w:ascii="Times New Roman" w:hAnsi="Times New Roman" w:cs="Times New Roman"/>
          <w:sz w:val="24"/>
          <w:szCs w:val="24"/>
        </w:rPr>
        <w:t xml:space="preserve"> р</w:t>
      </w:r>
      <w:r w:rsidR="00F75985" w:rsidRPr="00235993">
        <w:rPr>
          <w:rFonts w:ascii="Times New Roman" w:hAnsi="Times New Roman" w:cs="Times New Roman"/>
          <w:sz w:val="24"/>
          <w:szCs w:val="24"/>
        </w:rPr>
        <w:t>азвить</w:t>
      </w:r>
      <w:r w:rsidR="009B76E3">
        <w:rPr>
          <w:rFonts w:ascii="Times New Roman" w:hAnsi="Times New Roman" w:cs="Times New Roman"/>
          <w:sz w:val="24"/>
          <w:szCs w:val="24"/>
        </w:rPr>
        <w:t xml:space="preserve"> </w:t>
      </w:r>
      <w:r w:rsidR="00F75985" w:rsidRPr="00235993">
        <w:rPr>
          <w:rFonts w:ascii="Times New Roman" w:hAnsi="Times New Roman" w:cs="Times New Roman"/>
          <w:sz w:val="24"/>
          <w:szCs w:val="24"/>
        </w:rPr>
        <w:t>произвольность</w:t>
      </w:r>
      <w:r w:rsidR="00330D9D" w:rsidRPr="00235993">
        <w:rPr>
          <w:rFonts w:ascii="Times New Roman" w:hAnsi="Times New Roman" w:cs="Times New Roman"/>
          <w:sz w:val="24"/>
          <w:szCs w:val="24"/>
        </w:rPr>
        <w:t xml:space="preserve"> познавательных психи</w:t>
      </w:r>
      <w:r w:rsidR="009B76E3">
        <w:rPr>
          <w:rFonts w:ascii="Times New Roman" w:hAnsi="Times New Roman" w:cs="Times New Roman"/>
          <w:sz w:val="24"/>
          <w:szCs w:val="24"/>
        </w:rPr>
        <w:t>ческих процессов ребенка и</w:t>
      </w:r>
      <w:r w:rsidR="00150D8D" w:rsidRPr="00235993">
        <w:rPr>
          <w:rFonts w:ascii="Times New Roman" w:hAnsi="Times New Roman" w:cs="Times New Roman"/>
          <w:sz w:val="24"/>
          <w:szCs w:val="24"/>
        </w:rPr>
        <w:t xml:space="preserve"> </w:t>
      </w:r>
      <w:r w:rsidR="00330D9D" w:rsidRPr="00235993">
        <w:rPr>
          <w:rFonts w:ascii="Times New Roman" w:hAnsi="Times New Roman" w:cs="Times New Roman"/>
          <w:sz w:val="24"/>
          <w:szCs w:val="24"/>
        </w:rPr>
        <w:t>моторику, грамотно задать вектор направления развития мышления от наглядно-образного к словесно-логическому и абстрактному, сформировать у будущего школьника понимание того, что школа – это система с правилами, которые необходимо выполнять и т.д.</w:t>
      </w:r>
      <w:r w:rsidR="00235993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5D875334" w14:textId="13B1C1DC" w:rsidR="009B76E3" w:rsidRPr="00E50559" w:rsidRDefault="00235993" w:rsidP="00245F6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="00330D9D" w:rsidRPr="00235993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эти</w:t>
      </w:r>
      <w:r w:rsidR="00150D8D" w:rsidRPr="00235993">
        <w:rPr>
          <w:rFonts w:ascii="Times New Roman" w:hAnsi="Times New Roman" w:cs="Times New Roman"/>
          <w:sz w:val="24"/>
          <w:szCs w:val="24"/>
        </w:rPr>
        <w:t xml:space="preserve"> вопрос</w:t>
      </w:r>
      <w:r>
        <w:rPr>
          <w:rFonts w:ascii="Times New Roman" w:hAnsi="Times New Roman" w:cs="Times New Roman"/>
          <w:sz w:val="24"/>
          <w:szCs w:val="24"/>
        </w:rPr>
        <w:t>ы</w:t>
      </w:r>
      <w:r w:rsidR="00150D8D" w:rsidRPr="00235993">
        <w:rPr>
          <w:rFonts w:ascii="Times New Roman" w:hAnsi="Times New Roman" w:cs="Times New Roman"/>
          <w:sz w:val="24"/>
          <w:szCs w:val="24"/>
        </w:rPr>
        <w:t xml:space="preserve"> </w:t>
      </w:r>
      <w:r w:rsidR="00330D9D" w:rsidRPr="00235993">
        <w:rPr>
          <w:rFonts w:ascii="Times New Roman" w:hAnsi="Times New Roman" w:cs="Times New Roman"/>
          <w:sz w:val="24"/>
          <w:szCs w:val="24"/>
        </w:rPr>
        <w:t>каждый роди</w:t>
      </w:r>
      <w:r w:rsidR="00150D8D" w:rsidRPr="00235993">
        <w:rPr>
          <w:rFonts w:ascii="Times New Roman" w:hAnsi="Times New Roman" w:cs="Times New Roman"/>
          <w:sz w:val="24"/>
          <w:szCs w:val="24"/>
        </w:rPr>
        <w:t xml:space="preserve">тель вправе найти свой ответ.  </w:t>
      </w:r>
      <w:r w:rsidR="00B3175E">
        <w:rPr>
          <w:rFonts w:ascii="Times New Roman" w:hAnsi="Times New Roman" w:cs="Times New Roman"/>
          <w:sz w:val="24"/>
          <w:szCs w:val="24"/>
        </w:rPr>
        <w:t xml:space="preserve">Но </w:t>
      </w:r>
      <w:r w:rsidR="00150D8D" w:rsidRPr="00235993">
        <w:rPr>
          <w:rFonts w:ascii="Times New Roman" w:hAnsi="Times New Roman" w:cs="Times New Roman"/>
          <w:sz w:val="24"/>
          <w:szCs w:val="24"/>
        </w:rPr>
        <w:t xml:space="preserve"> </w:t>
      </w:r>
      <w:r w:rsidR="00330D9D" w:rsidRPr="00235993">
        <w:rPr>
          <w:rFonts w:ascii="Times New Roman" w:hAnsi="Times New Roman" w:cs="Times New Roman"/>
          <w:sz w:val="24"/>
          <w:szCs w:val="24"/>
        </w:rPr>
        <w:t>далеко не каждая семья способна не просто организовать ежедневные занятия со своим малышом, а делать это системно и грамотно, используя самые разнообразные методы и приемы, адекватные возрасту и индивидуальным особенностям ребенка.</w:t>
      </w:r>
      <w:r w:rsidR="00665B01">
        <w:rPr>
          <w:rFonts w:ascii="Times New Roman" w:hAnsi="Times New Roman" w:cs="Times New Roman"/>
          <w:sz w:val="24"/>
          <w:szCs w:val="24"/>
        </w:rPr>
        <w:t xml:space="preserve"> Еще в 19 веке великий русский педагог К.Д.</w:t>
      </w:r>
      <w:r w:rsidR="00B3175E" w:rsidRPr="00B3175E">
        <w:rPr>
          <w:rFonts w:ascii="Times New Roman" w:hAnsi="Times New Roman" w:cs="Times New Roman"/>
          <w:sz w:val="24"/>
          <w:szCs w:val="24"/>
        </w:rPr>
        <w:t xml:space="preserve"> </w:t>
      </w:r>
      <w:r w:rsidR="00665B01">
        <w:rPr>
          <w:rFonts w:ascii="Times New Roman" w:hAnsi="Times New Roman" w:cs="Times New Roman"/>
          <w:sz w:val="24"/>
          <w:szCs w:val="24"/>
        </w:rPr>
        <w:t>Ушинский, введя термин «готовность к ш</w:t>
      </w:r>
      <w:r w:rsidR="00277A5B">
        <w:rPr>
          <w:rFonts w:ascii="Times New Roman" w:hAnsi="Times New Roman" w:cs="Times New Roman"/>
          <w:sz w:val="24"/>
          <w:szCs w:val="24"/>
        </w:rPr>
        <w:t xml:space="preserve">коле», предупреждал о том, что </w:t>
      </w:r>
      <w:r w:rsidR="00665B01">
        <w:rPr>
          <w:rFonts w:ascii="Times New Roman" w:hAnsi="Times New Roman" w:cs="Times New Roman"/>
          <w:sz w:val="24"/>
          <w:szCs w:val="24"/>
        </w:rPr>
        <w:t>преждевременное обучение</w:t>
      </w:r>
      <w:r w:rsidR="00277A5B">
        <w:rPr>
          <w:rFonts w:ascii="Times New Roman" w:hAnsi="Times New Roman" w:cs="Times New Roman"/>
          <w:sz w:val="24"/>
          <w:szCs w:val="24"/>
        </w:rPr>
        <w:t xml:space="preserve"> приводит к утомлению</w:t>
      </w:r>
      <w:r w:rsidR="00665B01">
        <w:rPr>
          <w:rFonts w:ascii="Times New Roman" w:hAnsi="Times New Roman" w:cs="Times New Roman"/>
          <w:sz w:val="24"/>
          <w:szCs w:val="24"/>
        </w:rPr>
        <w:t xml:space="preserve"> мозг ребенка, вс</w:t>
      </w:r>
      <w:r w:rsidR="00277A5B">
        <w:rPr>
          <w:rFonts w:ascii="Times New Roman" w:hAnsi="Times New Roman" w:cs="Times New Roman"/>
          <w:sz w:val="24"/>
          <w:szCs w:val="24"/>
        </w:rPr>
        <w:t>еляет неуверенность в свои силы и, в то же время, запаздывание в обучении способствует отставанию в развитии</w:t>
      </w:r>
      <w:r w:rsidR="00665B01">
        <w:rPr>
          <w:rFonts w:ascii="Times New Roman" w:hAnsi="Times New Roman" w:cs="Times New Roman"/>
          <w:sz w:val="24"/>
          <w:szCs w:val="24"/>
        </w:rPr>
        <w:t>.</w:t>
      </w:r>
      <w:r w:rsidR="00E50559">
        <w:rPr>
          <w:rFonts w:ascii="Times New Roman" w:hAnsi="Times New Roman" w:cs="Times New Roman"/>
          <w:sz w:val="24"/>
          <w:szCs w:val="24"/>
        </w:rPr>
        <w:t xml:space="preserve"> Как же найти баланс между увеличивающимся потоком информации и возможностями детской психики, между интер</w:t>
      </w:r>
      <w:r w:rsidR="00531895">
        <w:rPr>
          <w:rFonts w:ascii="Times New Roman" w:hAnsi="Times New Roman" w:cs="Times New Roman"/>
          <w:sz w:val="24"/>
          <w:szCs w:val="24"/>
        </w:rPr>
        <w:t>есами самого ребенка</w:t>
      </w:r>
      <w:r w:rsidR="00E50559">
        <w:rPr>
          <w:rFonts w:ascii="Times New Roman" w:hAnsi="Times New Roman" w:cs="Times New Roman"/>
          <w:sz w:val="24"/>
          <w:szCs w:val="24"/>
        </w:rPr>
        <w:t xml:space="preserve"> и вызовами времени</w:t>
      </w:r>
      <w:r w:rsidR="00E50559" w:rsidRPr="00E50559">
        <w:rPr>
          <w:rFonts w:ascii="Times New Roman" w:hAnsi="Times New Roman" w:cs="Times New Roman"/>
          <w:sz w:val="24"/>
          <w:szCs w:val="24"/>
        </w:rPr>
        <w:t>?</w:t>
      </w:r>
      <w:r w:rsidR="00E505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8FD2D9" w14:textId="77777777" w:rsidR="009B76E3" w:rsidRDefault="00627FDB" w:rsidP="00245F6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 xml:space="preserve">  В арсенале</w:t>
      </w:r>
      <w:r w:rsidR="00E50559">
        <w:rPr>
          <w:rFonts w:ascii="Times New Roman" w:hAnsi="Times New Roman" w:cs="Times New Roman"/>
          <w:sz w:val="24"/>
          <w:szCs w:val="24"/>
        </w:rPr>
        <w:t xml:space="preserve"> современных</w:t>
      </w:r>
      <w:r w:rsidRPr="00235993">
        <w:rPr>
          <w:rFonts w:ascii="Times New Roman" w:hAnsi="Times New Roman" w:cs="Times New Roman"/>
          <w:sz w:val="24"/>
          <w:szCs w:val="24"/>
        </w:rPr>
        <w:t xml:space="preserve"> специалистов огромное количество педагогических технологий.  Современный педагог, заним</w:t>
      </w:r>
      <w:r w:rsidR="00E50559">
        <w:rPr>
          <w:rFonts w:ascii="Times New Roman" w:hAnsi="Times New Roman" w:cs="Times New Roman"/>
          <w:sz w:val="24"/>
          <w:szCs w:val="24"/>
        </w:rPr>
        <w:t>ающийся развитием детей старшего дошкольного возраста,</w:t>
      </w:r>
      <w:r w:rsidRPr="00235993">
        <w:rPr>
          <w:rFonts w:ascii="Times New Roman" w:hAnsi="Times New Roman" w:cs="Times New Roman"/>
          <w:sz w:val="24"/>
          <w:szCs w:val="24"/>
        </w:rPr>
        <w:t xml:space="preserve"> владеет такими технологиями, как</w:t>
      </w:r>
      <w:r w:rsidR="00235993">
        <w:rPr>
          <w:rFonts w:ascii="Times New Roman" w:hAnsi="Times New Roman" w:cs="Times New Roman"/>
          <w:sz w:val="24"/>
          <w:szCs w:val="24"/>
        </w:rPr>
        <w:t>:</w:t>
      </w:r>
      <w:r w:rsidRPr="00235993">
        <w:rPr>
          <w:rFonts w:ascii="Times New Roman" w:hAnsi="Times New Roman" w:cs="Times New Roman"/>
          <w:sz w:val="24"/>
          <w:szCs w:val="24"/>
        </w:rPr>
        <w:t xml:space="preserve"> развивающее обучение, игровые технологии, ТРИЗ,</w:t>
      </w:r>
      <w:r w:rsidR="007C61E9" w:rsidRPr="00235993">
        <w:rPr>
          <w:rFonts w:ascii="Times New Roman" w:hAnsi="Times New Roman" w:cs="Times New Roman"/>
          <w:sz w:val="24"/>
          <w:szCs w:val="24"/>
        </w:rPr>
        <w:t xml:space="preserve"> </w:t>
      </w:r>
      <w:r w:rsidRPr="00235993">
        <w:rPr>
          <w:rFonts w:ascii="Times New Roman" w:hAnsi="Times New Roman" w:cs="Times New Roman"/>
          <w:sz w:val="24"/>
          <w:szCs w:val="24"/>
        </w:rPr>
        <w:t xml:space="preserve">информационно-коммуникативная технология и проблемное обучение, технология </w:t>
      </w:r>
      <w:r w:rsidRPr="00235993">
        <w:rPr>
          <w:rFonts w:ascii="Times New Roman" w:hAnsi="Times New Roman" w:cs="Times New Roman"/>
          <w:sz w:val="24"/>
          <w:szCs w:val="24"/>
        </w:rPr>
        <w:lastRenderedPageBreak/>
        <w:t xml:space="preserve">проектной и исследовательской деятельности, личностно-ориентированная и мнемотехническая технологии, технология интегрированного обучения и т.д. </w:t>
      </w:r>
    </w:p>
    <w:p w14:paraId="4798AA52" w14:textId="7650E641" w:rsidR="00DD69A7" w:rsidRDefault="007C61E9" w:rsidP="00245F6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 xml:space="preserve"> Умение организовать обучение таким образом, чтобы сам процесс</w:t>
      </w:r>
      <w:r w:rsidR="00150D8D" w:rsidRPr="00235993">
        <w:rPr>
          <w:rFonts w:ascii="Times New Roman" w:hAnsi="Times New Roman" w:cs="Times New Roman"/>
          <w:sz w:val="24"/>
          <w:szCs w:val="24"/>
        </w:rPr>
        <w:t xml:space="preserve"> </w:t>
      </w:r>
      <w:r w:rsidRPr="00235993">
        <w:rPr>
          <w:rFonts w:ascii="Times New Roman" w:hAnsi="Times New Roman" w:cs="Times New Roman"/>
          <w:sz w:val="24"/>
          <w:szCs w:val="24"/>
        </w:rPr>
        <w:t>был не только увлекательным, но и р</w:t>
      </w:r>
      <w:r w:rsidR="00E97591" w:rsidRPr="00235993">
        <w:rPr>
          <w:rFonts w:ascii="Times New Roman" w:hAnsi="Times New Roman" w:cs="Times New Roman"/>
          <w:sz w:val="24"/>
          <w:szCs w:val="24"/>
        </w:rPr>
        <w:t>езультативным</w:t>
      </w:r>
      <w:r w:rsidR="00C92B96">
        <w:rPr>
          <w:rFonts w:ascii="Times New Roman" w:hAnsi="Times New Roman" w:cs="Times New Roman"/>
          <w:sz w:val="24"/>
          <w:szCs w:val="24"/>
        </w:rPr>
        <w:t>,</w:t>
      </w:r>
      <w:r w:rsidR="00E97591" w:rsidRPr="00235993">
        <w:rPr>
          <w:rFonts w:ascii="Times New Roman" w:hAnsi="Times New Roman" w:cs="Times New Roman"/>
          <w:sz w:val="24"/>
          <w:szCs w:val="24"/>
        </w:rPr>
        <w:t xml:space="preserve"> позволяет педагогам </w:t>
      </w:r>
      <w:r w:rsidRPr="00235993">
        <w:rPr>
          <w:rFonts w:ascii="Times New Roman" w:hAnsi="Times New Roman" w:cs="Times New Roman"/>
          <w:sz w:val="24"/>
          <w:szCs w:val="24"/>
        </w:rPr>
        <w:t xml:space="preserve">превратить подготовку к школе из обузы в радость для вас и вашего ребенка. </w:t>
      </w:r>
      <w:r w:rsidR="009F3B7E">
        <w:rPr>
          <w:rFonts w:ascii="Times New Roman" w:hAnsi="Times New Roman" w:cs="Times New Roman"/>
          <w:sz w:val="24"/>
          <w:szCs w:val="24"/>
        </w:rPr>
        <w:t>Желаем вам этой радости</w:t>
      </w:r>
      <w:r w:rsidR="00245F63">
        <w:rPr>
          <w:rFonts w:ascii="Times New Roman" w:hAnsi="Times New Roman" w:cs="Times New Roman"/>
          <w:sz w:val="24"/>
          <w:szCs w:val="24"/>
        </w:rPr>
        <w:t>!</w:t>
      </w:r>
      <w:r w:rsidRPr="0023599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9A71D9" w14:textId="77777777" w:rsidR="00C92B96" w:rsidRDefault="00C92B96" w:rsidP="00C92B96">
      <w:pPr>
        <w:pStyle w:val="a3"/>
        <w:tabs>
          <w:tab w:val="left" w:pos="993"/>
          <w:tab w:val="left" w:pos="1418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46CADD50" w14:textId="14480953" w:rsidR="00A41EF6" w:rsidRPr="00C92B96" w:rsidRDefault="00A41EF6" w:rsidP="00C92B96">
      <w:pPr>
        <w:pStyle w:val="a3"/>
        <w:tabs>
          <w:tab w:val="left" w:pos="993"/>
          <w:tab w:val="left" w:pos="1418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C92B96">
        <w:rPr>
          <w:rFonts w:ascii="Times New Roman" w:hAnsi="Times New Roman" w:cs="Times New Roman"/>
          <w:sz w:val="24"/>
          <w:szCs w:val="24"/>
        </w:rPr>
        <w:t>С</w:t>
      </w:r>
      <w:r w:rsidR="00EE4CBC" w:rsidRPr="00C92B96">
        <w:rPr>
          <w:rFonts w:ascii="Times New Roman" w:hAnsi="Times New Roman" w:cs="Times New Roman"/>
          <w:sz w:val="24"/>
          <w:szCs w:val="24"/>
        </w:rPr>
        <w:t>писок источников</w:t>
      </w:r>
    </w:p>
    <w:bookmarkEnd w:id="0"/>
    <w:p w14:paraId="6F991183" w14:textId="77777777" w:rsidR="00EE4CBC" w:rsidRPr="00EE4CBC" w:rsidRDefault="00EE4CBC" w:rsidP="00C92B96">
      <w:pPr>
        <w:pStyle w:val="a3"/>
        <w:numPr>
          <w:ilvl w:val="0"/>
          <w:numId w:val="2"/>
        </w:numPr>
        <w:tabs>
          <w:tab w:val="left" w:pos="993"/>
          <w:tab w:val="left" w:pos="1418"/>
        </w:tabs>
        <w:spacing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E4C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Венгер Л.А., Венгер А.Л. Готов ли ваш ребенок к школе? М.; 1994.</w:t>
      </w:r>
    </w:p>
    <w:p w14:paraId="5E41CB6B" w14:textId="77777777" w:rsidR="00A41EF6" w:rsidRPr="00EE4CBC" w:rsidRDefault="00EE4CBC" w:rsidP="00C92B96">
      <w:pPr>
        <w:pStyle w:val="a3"/>
        <w:numPr>
          <w:ilvl w:val="0"/>
          <w:numId w:val="2"/>
        </w:numPr>
        <w:tabs>
          <w:tab w:val="left" w:pos="993"/>
          <w:tab w:val="left" w:pos="1418"/>
        </w:tabs>
        <w:spacing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E4C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Мухина В.С. Возрастная психология. – М.; 2000.</w:t>
      </w:r>
    </w:p>
    <w:p w14:paraId="1D25B964" w14:textId="4F1190DE" w:rsidR="00CF6E45" w:rsidRPr="00EE4CBC" w:rsidRDefault="00A41EF6" w:rsidP="00C92B96">
      <w:pPr>
        <w:pStyle w:val="a3"/>
        <w:numPr>
          <w:ilvl w:val="0"/>
          <w:numId w:val="2"/>
        </w:numPr>
        <w:tabs>
          <w:tab w:val="left" w:pos="993"/>
          <w:tab w:val="left" w:pos="1418"/>
        </w:tabs>
        <w:spacing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E4C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Ушинский</w:t>
      </w:r>
      <w:r w:rsidR="00C92B96" w:rsidRPr="00C92B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92B96" w:rsidRPr="00EE4C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К.Д. </w:t>
      </w:r>
      <w:r w:rsidRPr="00EE4C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/Избранные труды Учебное пособие; ВУЗ; В 4 кн. - М. «Дрофа», 2005</w:t>
      </w:r>
    </w:p>
    <w:p w14:paraId="4B45EBEC" w14:textId="77777777" w:rsidR="00CF6E45" w:rsidRPr="00EE4CBC" w:rsidRDefault="00CF6E45" w:rsidP="00C92B96">
      <w:pPr>
        <w:pStyle w:val="a3"/>
        <w:tabs>
          <w:tab w:val="left" w:pos="993"/>
          <w:tab w:val="left" w:pos="1418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54789839" w14:textId="77777777" w:rsidR="00CF6E45" w:rsidRPr="00EE4CBC" w:rsidRDefault="00CF6E45" w:rsidP="00EE4CBC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174943B" w14:textId="77777777" w:rsidR="00CF6E45" w:rsidRDefault="00CF6E45" w:rsidP="00245F63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606766E2" w14:textId="77777777" w:rsidR="00CF6E45" w:rsidRDefault="00CF6E45" w:rsidP="00245F63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79E2E8EE" w14:textId="77777777" w:rsidR="00CF6E45" w:rsidRDefault="00CF6E45" w:rsidP="00245F63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10EE3D5" w14:textId="77777777" w:rsidR="00CF6E45" w:rsidRDefault="00CF6E45" w:rsidP="00245F63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3470F1D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81B8FDE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346B2AAB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E50A5A3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46EF0494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A8F7B9A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4D85BAFB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E630893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84CBDA0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313953E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151377F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3CB0A62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2F5A2632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307828C7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CC12141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8256E9D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F11591E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794DD2A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4F58B79" w14:textId="77777777" w:rsidR="00CF6E45" w:rsidRDefault="00CF6E45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AF4540F" w14:textId="77777777" w:rsidR="00456398" w:rsidRPr="00235993" w:rsidRDefault="00150D8D" w:rsidP="00CF6E45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359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E97591" w:rsidRPr="0023599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235993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456398" w:rsidRPr="00235993" w:rsidSect="00C92B96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F8091" w14:textId="77777777" w:rsidR="00C35F4C" w:rsidRDefault="00C35F4C" w:rsidP="002458B9">
      <w:pPr>
        <w:spacing w:after="0" w:line="240" w:lineRule="auto"/>
      </w:pPr>
      <w:r>
        <w:separator/>
      </w:r>
    </w:p>
  </w:endnote>
  <w:endnote w:type="continuationSeparator" w:id="0">
    <w:p w14:paraId="01CD971B" w14:textId="77777777" w:rsidR="00C35F4C" w:rsidRDefault="00C35F4C" w:rsidP="00245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566310"/>
      <w:docPartObj>
        <w:docPartGallery w:val="Page Numbers (Bottom of Page)"/>
        <w:docPartUnique/>
      </w:docPartObj>
    </w:sdtPr>
    <w:sdtEndPr/>
    <w:sdtContent>
      <w:p w14:paraId="5C97A7C6" w14:textId="5A4DAB8E" w:rsidR="00B42EE9" w:rsidRDefault="00B42EE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2B96">
          <w:rPr>
            <w:noProof/>
          </w:rPr>
          <w:t>1</w:t>
        </w:r>
        <w:r>
          <w:fldChar w:fldCharType="end"/>
        </w:r>
      </w:p>
    </w:sdtContent>
  </w:sdt>
  <w:p w14:paraId="410C2C33" w14:textId="77777777" w:rsidR="00B42EE9" w:rsidRDefault="00B42EE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FB597" w14:textId="77777777" w:rsidR="00C35F4C" w:rsidRDefault="00C35F4C" w:rsidP="002458B9">
      <w:pPr>
        <w:spacing w:after="0" w:line="240" w:lineRule="auto"/>
      </w:pPr>
      <w:r>
        <w:separator/>
      </w:r>
    </w:p>
  </w:footnote>
  <w:footnote w:type="continuationSeparator" w:id="0">
    <w:p w14:paraId="53D92543" w14:textId="77777777" w:rsidR="00C35F4C" w:rsidRDefault="00C35F4C" w:rsidP="002458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56700"/>
    <w:multiLevelType w:val="hybridMultilevel"/>
    <w:tmpl w:val="4AD8C0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17D178F"/>
    <w:multiLevelType w:val="hybridMultilevel"/>
    <w:tmpl w:val="6F265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180AAC"/>
    <w:multiLevelType w:val="hybridMultilevel"/>
    <w:tmpl w:val="2796306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DD355CE"/>
    <w:multiLevelType w:val="hybridMultilevel"/>
    <w:tmpl w:val="F06CE2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56398"/>
    <w:rsid w:val="00032109"/>
    <w:rsid w:val="00051436"/>
    <w:rsid w:val="00150D8D"/>
    <w:rsid w:val="001B2E9E"/>
    <w:rsid w:val="0023562A"/>
    <w:rsid w:val="00235993"/>
    <w:rsid w:val="00240C1E"/>
    <w:rsid w:val="002458B9"/>
    <w:rsid w:val="00245F63"/>
    <w:rsid w:val="00277A5B"/>
    <w:rsid w:val="002902BA"/>
    <w:rsid w:val="00330D9D"/>
    <w:rsid w:val="003322BA"/>
    <w:rsid w:val="0035518B"/>
    <w:rsid w:val="003B2C68"/>
    <w:rsid w:val="003C5B38"/>
    <w:rsid w:val="003F2424"/>
    <w:rsid w:val="00456398"/>
    <w:rsid w:val="00531895"/>
    <w:rsid w:val="005A16BA"/>
    <w:rsid w:val="005F5087"/>
    <w:rsid w:val="00627FDB"/>
    <w:rsid w:val="006502E9"/>
    <w:rsid w:val="00665B01"/>
    <w:rsid w:val="00695F6C"/>
    <w:rsid w:val="006F781D"/>
    <w:rsid w:val="007C61E9"/>
    <w:rsid w:val="008334BD"/>
    <w:rsid w:val="008B55AD"/>
    <w:rsid w:val="008B6585"/>
    <w:rsid w:val="008D34F6"/>
    <w:rsid w:val="00991940"/>
    <w:rsid w:val="00992FED"/>
    <w:rsid w:val="009B76E3"/>
    <w:rsid w:val="009F3B7E"/>
    <w:rsid w:val="00A030EB"/>
    <w:rsid w:val="00A41EF6"/>
    <w:rsid w:val="00B31309"/>
    <w:rsid w:val="00B3175E"/>
    <w:rsid w:val="00B42EE9"/>
    <w:rsid w:val="00B75A32"/>
    <w:rsid w:val="00C07588"/>
    <w:rsid w:val="00C35F4C"/>
    <w:rsid w:val="00C7353C"/>
    <w:rsid w:val="00C92B96"/>
    <w:rsid w:val="00CA085B"/>
    <w:rsid w:val="00CD6371"/>
    <w:rsid w:val="00CF6E45"/>
    <w:rsid w:val="00D0574B"/>
    <w:rsid w:val="00D64989"/>
    <w:rsid w:val="00D77F00"/>
    <w:rsid w:val="00D8409E"/>
    <w:rsid w:val="00DD69A7"/>
    <w:rsid w:val="00DE1216"/>
    <w:rsid w:val="00E50559"/>
    <w:rsid w:val="00E97591"/>
    <w:rsid w:val="00ED0DE5"/>
    <w:rsid w:val="00EE4CBC"/>
    <w:rsid w:val="00F343FB"/>
    <w:rsid w:val="00F43752"/>
    <w:rsid w:val="00F75985"/>
    <w:rsid w:val="00F83B1D"/>
    <w:rsid w:val="00FE5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B3EE5"/>
  <w15:docId w15:val="{ECCD5766-E49A-401A-8E52-340D3B02D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6398"/>
    <w:pPr>
      <w:spacing w:after="0" w:line="240" w:lineRule="auto"/>
    </w:pPr>
  </w:style>
  <w:style w:type="paragraph" w:styleId="a4">
    <w:name w:val="footnote text"/>
    <w:basedOn w:val="a"/>
    <w:link w:val="a5"/>
    <w:uiPriority w:val="99"/>
    <w:semiHidden/>
    <w:unhideWhenUsed/>
    <w:rsid w:val="002458B9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2458B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2458B9"/>
    <w:rPr>
      <w:vertAlign w:val="superscript"/>
    </w:rPr>
  </w:style>
  <w:style w:type="character" w:styleId="a7">
    <w:name w:val="Hyperlink"/>
    <w:basedOn w:val="a0"/>
    <w:uiPriority w:val="99"/>
    <w:unhideWhenUsed/>
    <w:rsid w:val="0023562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3562A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B42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42EE9"/>
  </w:style>
  <w:style w:type="paragraph" w:styleId="ab">
    <w:name w:val="footer"/>
    <w:basedOn w:val="a"/>
    <w:link w:val="ac"/>
    <w:uiPriority w:val="99"/>
    <w:unhideWhenUsed/>
    <w:rsid w:val="00B42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42EE9"/>
  </w:style>
  <w:style w:type="character" w:styleId="ad">
    <w:name w:val="annotation reference"/>
    <w:basedOn w:val="a0"/>
    <w:uiPriority w:val="99"/>
    <w:semiHidden/>
    <w:unhideWhenUsed/>
    <w:rsid w:val="0005143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051436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051436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5143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051436"/>
    <w:rPr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051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0514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C5BFF-4842-4D59-976A-F4C683AEB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4</Pages>
  <Words>1191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Якупова Альфия Садиковна</cp:lastModifiedBy>
  <cp:revision>28</cp:revision>
  <dcterms:created xsi:type="dcterms:W3CDTF">2018-10-31T14:22:00Z</dcterms:created>
  <dcterms:modified xsi:type="dcterms:W3CDTF">2020-08-18T14:14:00Z</dcterms:modified>
</cp:coreProperties>
</file>