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E8D" w:rsidRPr="00E64E8D" w:rsidRDefault="00E64E8D" w:rsidP="00E64E8D">
      <w:pPr>
        <w:spacing w:line="360" w:lineRule="auto"/>
        <w:jc w:val="both"/>
        <w:rPr>
          <w:color w:val="000000"/>
          <w:sz w:val="24"/>
          <w:szCs w:val="24"/>
        </w:rPr>
      </w:pPr>
      <w:r w:rsidRPr="00E64E8D">
        <w:rPr>
          <w:color w:val="000000"/>
          <w:sz w:val="24"/>
          <w:szCs w:val="24"/>
        </w:rPr>
        <w:t>Степанова Анна Павловна,</w:t>
      </w:r>
    </w:p>
    <w:p w:rsidR="00E64E8D" w:rsidRPr="00E64E8D" w:rsidRDefault="00E64E8D" w:rsidP="00E64E8D">
      <w:pPr>
        <w:spacing w:line="360" w:lineRule="auto"/>
        <w:jc w:val="both"/>
        <w:rPr>
          <w:sz w:val="24"/>
          <w:szCs w:val="24"/>
        </w:rPr>
      </w:pPr>
      <w:r w:rsidRPr="00E64E8D">
        <w:rPr>
          <w:sz w:val="24"/>
          <w:szCs w:val="24"/>
        </w:rPr>
        <w:t xml:space="preserve">учитель английского языка </w:t>
      </w:r>
    </w:p>
    <w:p w:rsidR="00E64E8D" w:rsidRDefault="00E64E8D" w:rsidP="00E64E8D">
      <w:pPr>
        <w:spacing w:line="360" w:lineRule="auto"/>
        <w:jc w:val="both"/>
        <w:rPr>
          <w:sz w:val="24"/>
          <w:szCs w:val="24"/>
        </w:rPr>
      </w:pPr>
      <w:r w:rsidRPr="00E64E8D">
        <w:rPr>
          <w:sz w:val="24"/>
          <w:szCs w:val="24"/>
        </w:rPr>
        <w:t>Государственное бюджетное общеобразовательное учреждение Гимназия №587 Фрунзенского района Санкт-Петербурга</w:t>
      </w:r>
    </w:p>
    <w:p w:rsidR="00E64E8D" w:rsidRPr="00E64E8D" w:rsidRDefault="00E64E8D" w:rsidP="00E64E8D">
      <w:pPr>
        <w:spacing w:line="360" w:lineRule="auto"/>
        <w:jc w:val="both"/>
        <w:rPr>
          <w:sz w:val="24"/>
          <w:szCs w:val="24"/>
        </w:rPr>
      </w:pPr>
    </w:p>
    <w:p w:rsidR="00E64E8D" w:rsidRPr="00E64E8D" w:rsidRDefault="00E64E8D" w:rsidP="00E64E8D">
      <w:pPr>
        <w:pStyle w:val="1"/>
        <w:spacing w:after="0" w:line="360" w:lineRule="auto"/>
        <w:ind w:left="0"/>
        <w:jc w:val="both"/>
        <w:rPr>
          <w:rFonts w:ascii="Times New Roman" w:hAnsi="Times New Roman"/>
          <w:color w:val="000000"/>
          <w:sz w:val="28"/>
          <w:szCs w:val="28"/>
        </w:rPr>
      </w:pPr>
      <w:r w:rsidRPr="00E64E8D">
        <w:rPr>
          <w:rFonts w:ascii="Times New Roman" w:hAnsi="Times New Roman"/>
          <w:b/>
          <w:color w:val="000000"/>
          <w:sz w:val="28"/>
          <w:szCs w:val="28"/>
        </w:rPr>
        <w:t>Продуктивная коммуникация как ресурс наставничества</w:t>
      </w:r>
    </w:p>
    <w:p w:rsidR="00415875" w:rsidRPr="00E64E8D" w:rsidRDefault="00415875" w:rsidP="00E64E8D">
      <w:pPr>
        <w:pStyle w:val="1"/>
        <w:spacing w:before="240" w:after="240" w:line="360" w:lineRule="auto"/>
        <w:ind w:left="680" w:right="680"/>
        <w:jc w:val="both"/>
        <w:rPr>
          <w:rFonts w:ascii="Times New Roman" w:hAnsi="Times New Roman"/>
          <w:i/>
          <w:color w:val="000000"/>
          <w:sz w:val="24"/>
          <w:szCs w:val="24"/>
        </w:rPr>
      </w:pPr>
      <w:r w:rsidRPr="00E64E8D">
        <w:rPr>
          <w:rFonts w:ascii="Times New Roman" w:hAnsi="Times New Roman"/>
          <w:i/>
          <w:color w:val="000000"/>
          <w:sz w:val="24"/>
          <w:szCs w:val="24"/>
        </w:rPr>
        <w:t xml:space="preserve">В </w:t>
      </w:r>
      <w:r w:rsidR="00FA0CEF" w:rsidRPr="00E64E8D">
        <w:rPr>
          <w:rFonts w:ascii="Times New Roman" w:hAnsi="Times New Roman"/>
          <w:i/>
          <w:color w:val="000000"/>
          <w:sz w:val="24"/>
          <w:szCs w:val="24"/>
        </w:rPr>
        <w:t xml:space="preserve">своей </w:t>
      </w:r>
      <w:r w:rsidRPr="00E64E8D">
        <w:rPr>
          <w:rFonts w:ascii="Times New Roman" w:hAnsi="Times New Roman"/>
          <w:i/>
          <w:color w:val="000000"/>
          <w:sz w:val="24"/>
          <w:szCs w:val="24"/>
        </w:rPr>
        <w:t xml:space="preserve">статье </w:t>
      </w:r>
      <w:r w:rsidR="00FA0CEF" w:rsidRPr="00E64E8D">
        <w:rPr>
          <w:rFonts w:ascii="Times New Roman" w:hAnsi="Times New Roman"/>
          <w:i/>
          <w:color w:val="000000"/>
          <w:sz w:val="24"/>
          <w:szCs w:val="24"/>
        </w:rPr>
        <w:t xml:space="preserve">автор рассуждает о роли такого явления </w:t>
      </w:r>
      <w:r w:rsidR="00E64E8D" w:rsidRPr="00E64E8D">
        <w:rPr>
          <w:rFonts w:ascii="Times New Roman" w:hAnsi="Times New Roman"/>
          <w:i/>
          <w:color w:val="000000"/>
          <w:sz w:val="24"/>
          <w:szCs w:val="24"/>
        </w:rPr>
        <w:t>как наставничество</w:t>
      </w:r>
      <w:r w:rsidR="00FA0CEF" w:rsidRPr="00E64E8D">
        <w:rPr>
          <w:rFonts w:ascii="Times New Roman" w:hAnsi="Times New Roman"/>
          <w:i/>
          <w:color w:val="000000"/>
          <w:sz w:val="24"/>
          <w:szCs w:val="24"/>
        </w:rPr>
        <w:t xml:space="preserve"> в современной школе, </w:t>
      </w:r>
      <w:r w:rsidR="00E64E8D" w:rsidRPr="00E64E8D">
        <w:rPr>
          <w:rFonts w:ascii="Times New Roman" w:hAnsi="Times New Roman"/>
          <w:i/>
          <w:color w:val="000000"/>
          <w:sz w:val="24"/>
          <w:szCs w:val="24"/>
        </w:rPr>
        <w:t>рассматривает оптимальные</w:t>
      </w:r>
      <w:r w:rsidRPr="00E64E8D">
        <w:rPr>
          <w:rFonts w:ascii="Times New Roman" w:hAnsi="Times New Roman"/>
          <w:i/>
          <w:color w:val="000000"/>
          <w:sz w:val="24"/>
          <w:szCs w:val="24"/>
        </w:rPr>
        <w:t xml:space="preserve"> модели взаимоотношений наставника и подопечного,</w:t>
      </w:r>
      <w:r w:rsidR="00FA0CEF" w:rsidRPr="00E64E8D">
        <w:rPr>
          <w:rFonts w:ascii="Times New Roman" w:hAnsi="Times New Roman"/>
          <w:i/>
          <w:color w:val="000000"/>
          <w:sz w:val="24"/>
          <w:szCs w:val="24"/>
        </w:rPr>
        <w:t xml:space="preserve"> описывает возможные роли, присущие куратору на тех или иных этапах взаимодействия с протеже. Также в статье уделено внимание подведению итогов работы ментора и подопечного и важности обратной связи в их взаимоотношениях. </w:t>
      </w:r>
    </w:p>
    <w:p w:rsidR="00642AFB" w:rsidRPr="00E64E8D" w:rsidRDefault="0076376D" w:rsidP="00E64E8D">
      <w:pPr>
        <w:spacing w:line="360" w:lineRule="auto"/>
        <w:ind w:firstLine="709"/>
        <w:jc w:val="both"/>
        <w:rPr>
          <w:sz w:val="24"/>
          <w:szCs w:val="24"/>
        </w:rPr>
      </w:pPr>
      <w:r w:rsidRPr="00E64E8D">
        <w:rPr>
          <w:sz w:val="24"/>
          <w:szCs w:val="24"/>
        </w:rPr>
        <w:t xml:space="preserve">Чтобы объяснить одной фразой, что такое наставничество, можно ограничиться тем, что это определенный организованный тип отношений между людьми с разным уровнем </w:t>
      </w:r>
      <w:r w:rsidR="00194B2B" w:rsidRPr="00E64E8D">
        <w:rPr>
          <w:sz w:val="24"/>
          <w:szCs w:val="24"/>
        </w:rPr>
        <w:t>опыта, то есть</w:t>
      </w:r>
      <w:r w:rsidRPr="00E64E8D">
        <w:rPr>
          <w:sz w:val="24"/>
          <w:szCs w:val="24"/>
        </w:rPr>
        <w:t xml:space="preserve"> более опытный наставник при помощи определенных инструментов поддерживает своего пока менее опытного подопечного. </w:t>
      </w:r>
      <w:r w:rsidR="00C71176" w:rsidRPr="00E64E8D">
        <w:rPr>
          <w:sz w:val="24"/>
          <w:szCs w:val="24"/>
        </w:rPr>
        <w:t xml:space="preserve">Становление в роли наставника позволяет нам «погасить задолженность», которую мы имеем перед нашим собственным наставникам, или, если наши первые годы обучения были болезненными, чтобы уберечь от этого начинающих учителей. Так или иначе, мы оказываем неоценимую услугу нашей профессии в целом. </w:t>
      </w:r>
      <w:r w:rsidR="00642AFB" w:rsidRPr="00E64E8D">
        <w:rPr>
          <w:sz w:val="24"/>
          <w:szCs w:val="24"/>
        </w:rPr>
        <w:t xml:space="preserve">Основная причина ухода из школы новых учителей – их </w:t>
      </w:r>
      <w:r w:rsidR="00E64E8D" w:rsidRPr="00E64E8D">
        <w:rPr>
          <w:sz w:val="24"/>
          <w:szCs w:val="24"/>
        </w:rPr>
        <w:t xml:space="preserve">эмоциональная, </w:t>
      </w:r>
      <w:r w:rsidR="00906771">
        <w:rPr>
          <w:sz w:val="24"/>
          <w:szCs w:val="24"/>
        </w:rPr>
        <w:t>(</w:t>
      </w:r>
      <w:r w:rsidR="00E64E8D" w:rsidRPr="00E64E8D">
        <w:rPr>
          <w:sz w:val="24"/>
          <w:szCs w:val="24"/>
        </w:rPr>
        <w:t>а</w:t>
      </w:r>
      <w:r w:rsidR="00642AFB" w:rsidRPr="00E64E8D">
        <w:rPr>
          <w:sz w:val="24"/>
          <w:szCs w:val="24"/>
        </w:rPr>
        <w:t xml:space="preserve"> подчас и </w:t>
      </w:r>
      <w:r w:rsidR="00E64E8D" w:rsidRPr="00E64E8D">
        <w:rPr>
          <w:sz w:val="24"/>
          <w:szCs w:val="24"/>
        </w:rPr>
        <w:t>физическая) изоляция</w:t>
      </w:r>
      <w:r w:rsidR="00642AFB" w:rsidRPr="00E64E8D">
        <w:rPr>
          <w:sz w:val="24"/>
          <w:szCs w:val="24"/>
        </w:rPr>
        <w:t xml:space="preserve">: учителя работают в классных комнатах и это, </w:t>
      </w:r>
      <w:r w:rsidR="00E64E8D" w:rsidRPr="00E64E8D">
        <w:rPr>
          <w:sz w:val="24"/>
          <w:szCs w:val="24"/>
        </w:rPr>
        <w:t>безусловно, способствует</w:t>
      </w:r>
      <w:r w:rsidR="00642AFB" w:rsidRPr="00E64E8D">
        <w:rPr>
          <w:sz w:val="24"/>
          <w:szCs w:val="24"/>
        </w:rPr>
        <w:t xml:space="preserve"> независимости и самообеспеченности, но препятствует сотрудничеству. </w:t>
      </w:r>
      <w:r w:rsidR="00C71176" w:rsidRPr="00E64E8D">
        <w:rPr>
          <w:sz w:val="24"/>
          <w:szCs w:val="24"/>
        </w:rPr>
        <w:t>Опыт наставничества – это, несомненно, вызов опытному учителю. Как наставник</w:t>
      </w:r>
      <w:r w:rsidR="00642AFB" w:rsidRPr="00E64E8D">
        <w:rPr>
          <w:sz w:val="24"/>
          <w:szCs w:val="24"/>
        </w:rPr>
        <w:t>ам</w:t>
      </w:r>
      <w:r w:rsidR="00C71176" w:rsidRPr="00E64E8D">
        <w:rPr>
          <w:sz w:val="24"/>
          <w:szCs w:val="24"/>
        </w:rPr>
        <w:t xml:space="preserve">, </w:t>
      </w:r>
      <w:r w:rsidR="00642AFB" w:rsidRPr="00E64E8D">
        <w:rPr>
          <w:sz w:val="24"/>
          <w:szCs w:val="24"/>
        </w:rPr>
        <w:t>н</w:t>
      </w:r>
      <w:r w:rsidR="00C71176" w:rsidRPr="00E64E8D">
        <w:rPr>
          <w:sz w:val="24"/>
          <w:szCs w:val="24"/>
        </w:rPr>
        <w:t xml:space="preserve">ам придется играть сложную двойную роль – коллеги, но в то же время </w:t>
      </w:r>
      <w:r w:rsidR="00642AFB" w:rsidRPr="00E64E8D">
        <w:rPr>
          <w:sz w:val="24"/>
          <w:szCs w:val="24"/>
        </w:rPr>
        <w:t>ведущему в паре «ментор и подопечный»</w:t>
      </w:r>
      <w:r w:rsidR="006F4B76" w:rsidRPr="00E64E8D">
        <w:rPr>
          <w:sz w:val="24"/>
          <w:szCs w:val="24"/>
        </w:rPr>
        <w:t>,</w:t>
      </w:r>
      <w:r w:rsidR="00642AFB" w:rsidRPr="00E64E8D">
        <w:rPr>
          <w:sz w:val="24"/>
          <w:szCs w:val="24"/>
        </w:rPr>
        <w:t xml:space="preserve"> и все это произойдет в соединении с обычными обязанностями учителя-предметника и классного руководителя.  </w:t>
      </w:r>
    </w:p>
    <w:p w:rsidR="00894BE3" w:rsidRPr="00E64E8D" w:rsidRDefault="00194B2B" w:rsidP="00E64E8D">
      <w:pPr>
        <w:spacing w:line="360" w:lineRule="auto"/>
        <w:ind w:firstLine="709"/>
        <w:jc w:val="both"/>
        <w:rPr>
          <w:sz w:val="24"/>
          <w:szCs w:val="24"/>
        </w:rPr>
      </w:pPr>
      <w:r w:rsidRPr="00E64E8D">
        <w:rPr>
          <w:sz w:val="24"/>
          <w:szCs w:val="24"/>
        </w:rPr>
        <w:t>Пожалуй, самое подходящее английское слово для перевода понятия «наставничес</w:t>
      </w:r>
      <w:r w:rsidR="00894BE3" w:rsidRPr="00E64E8D">
        <w:rPr>
          <w:sz w:val="24"/>
          <w:szCs w:val="24"/>
        </w:rPr>
        <w:t>т</w:t>
      </w:r>
      <w:r w:rsidRPr="00E64E8D">
        <w:rPr>
          <w:sz w:val="24"/>
          <w:szCs w:val="24"/>
        </w:rPr>
        <w:t>во»- это менторинг.</w:t>
      </w:r>
      <w:r w:rsidR="00906771">
        <w:rPr>
          <w:sz w:val="24"/>
          <w:szCs w:val="24"/>
        </w:rPr>
        <w:t xml:space="preserve"> </w:t>
      </w:r>
      <w:r w:rsidR="0076376D" w:rsidRPr="00E64E8D">
        <w:rPr>
          <w:sz w:val="24"/>
          <w:szCs w:val="24"/>
        </w:rPr>
        <w:t xml:space="preserve">Этимология слова «менторинг» очень интересна, ведь за этим понятием </w:t>
      </w:r>
      <w:r w:rsidRPr="00E64E8D">
        <w:rPr>
          <w:sz w:val="24"/>
          <w:szCs w:val="24"/>
        </w:rPr>
        <w:t xml:space="preserve">стоит </w:t>
      </w:r>
      <w:r w:rsidR="0076376D" w:rsidRPr="00E64E8D">
        <w:rPr>
          <w:sz w:val="24"/>
          <w:szCs w:val="24"/>
        </w:rPr>
        <w:t>целый античный миф. Слова «ментор» и «менторинг» происходят от им</w:t>
      </w:r>
      <w:r w:rsidR="00894BE3" w:rsidRPr="00E64E8D">
        <w:rPr>
          <w:sz w:val="24"/>
          <w:szCs w:val="24"/>
        </w:rPr>
        <w:t xml:space="preserve">ени одного из </w:t>
      </w:r>
      <w:r w:rsidR="00E64E8D" w:rsidRPr="00E64E8D">
        <w:rPr>
          <w:sz w:val="24"/>
          <w:szCs w:val="24"/>
        </w:rPr>
        <w:t>героев «</w:t>
      </w:r>
      <w:r w:rsidR="0076376D" w:rsidRPr="00E64E8D">
        <w:rPr>
          <w:sz w:val="24"/>
          <w:szCs w:val="24"/>
        </w:rPr>
        <w:t xml:space="preserve">Одиссеи» </w:t>
      </w:r>
      <w:r w:rsidR="00894BE3" w:rsidRPr="00E64E8D">
        <w:rPr>
          <w:sz w:val="24"/>
          <w:szCs w:val="24"/>
        </w:rPr>
        <w:t xml:space="preserve">- </w:t>
      </w:r>
      <w:r w:rsidR="0076376D" w:rsidRPr="00E64E8D">
        <w:rPr>
          <w:sz w:val="24"/>
          <w:szCs w:val="24"/>
        </w:rPr>
        <w:t>Ментора, который, согласно сюжету, должен был</w:t>
      </w:r>
      <w:r w:rsidR="00894BE3" w:rsidRPr="00E64E8D">
        <w:rPr>
          <w:sz w:val="24"/>
          <w:szCs w:val="24"/>
        </w:rPr>
        <w:t xml:space="preserve"> </w:t>
      </w:r>
      <w:r w:rsidR="0076376D" w:rsidRPr="00E64E8D">
        <w:rPr>
          <w:sz w:val="24"/>
          <w:szCs w:val="24"/>
        </w:rPr>
        <w:t xml:space="preserve">оберегать королевство Итака в течение долгого отсутствия его короля Улисса. Кроме ежедневных забот о королевстве, Ментор занимался </w:t>
      </w:r>
      <w:r w:rsidRPr="00E64E8D">
        <w:rPr>
          <w:sz w:val="24"/>
          <w:szCs w:val="24"/>
        </w:rPr>
        <w:t>в</w:t>
      </w:r>
      <w:r w:rsidR="0076376D" w:rsidRPr="00E64E8D">
        <w:rPr>
          <w:sz w:val="24"/>
          <w:szCs w:val="24"/>
        </w:rPr>
        <w:t>оспитанием его сына Телемака. При этом Ментор не был учителем Телемаку в классическом понимании, а скорее сопровождал молодого человека в его</w:t>
      </w:r>
      <w:r w:rsidR="00894BE3" w:rsidRPr="00E64E8D">
        <w:rPr>
          <w:sz w:val="24"/>
          <w:szCs w:val="24"/>
        </w:rPr>
        <w:t xml:space="preserve"> повседневной жизни, давал </w:t>
      </w:r>
      <w:r w:rsidR="0076376D" w:rsidRPr="00E64E8D">
        <w:rPr>
          <w:sz w:val="24"/>
          <w:szCs w:val="24"/>
        </w:rPr>
        <w:t>практич</w:t>
      </w:r>
      <w:r w:rsidR="00894BE3" w:rsidRPr="00E64E8D">
        <w:rPr>
          <w:sz w:val="24"/>
          <w:szCs w:val="24"/>
        </w:rPr>
        <w:t>еские советы</w:t>
      </w:r>
      <w:r w:rsidR="0076376D" w:rsidRPr="00E64E8D">
        <w:rPr>
          <w:sz w:val="24"/>
          <w:szCs w:val="24"/>
        </w:rPr>
        <w:t xml:space="preserve"> и психологически </w:t>
      </w:r>
      <w:r w:rsidR="0076376D" w:rsidRPr="00E64E8D">
        <w:rPr>
          <w:sz w:val="24"/>
          <w:szCs w:val="24"/>
        </w:rPr>
        <w:lastRenderedPageBreak/>
        <w:t xml:space="preserve">поддерживал его. Таким образом, у Ментора была очень многоплановая миссия, которая требовала целого ряда умений и компетенций. </w:t>
      </w:r>
      <w:r w:rsidR="00906771" w:rsidRPr="00E64E8D">
        <w:rPr>
          <w:sz w:val="24"/>
          <w:szCs w:val="24"/>
        </w:rPr>
        <w:t>Ментор вводил</w:t>
      </w:r>
      <w:r w:rsidR="0076376D" w:rsidRPr="00E64E8D">
        <w:rPr>
          <w:sz w:val="24"/>
          <w:szCs w:val="24"/>
        </w:rPr>
        <w:t xml:space="preserve"> его в свои круги, знакомя с необходимыми людьми, а также давал своему подопечному практические инструменты для преодоления препятствий, </w:t>
      </w:r>
      <w:r w:rsidR="00894BE3" w:rsidRPr="00E64E8D">
        <w:rPr>
          <w:sz w:val="24"/>
          <w:szCs w:val="24"/>
        </w:rPr>
        <w:t>п</w:t>
      </w:r>
      <w:r w:rsidR="0076376D" w:rsidRPr="00E64E8D">
        <w:rPr>
          <w:sz w:val="24"/>
          <w:szCs w:val="24"/>
        </w:rPr>
        <w:t>оддерживая его мотивацию к действию.</w:t>
      </w:r>
    </w:p>
    <w:p w:rsidR="00894BE3" w:rsidRPr="00E64E8D" w:rsidRDefault="0076376D" w:rsidP="00E64E8D">
      <w:pPr>
        <w:spacing w:line="360" w:lineRule="auto"/>
        <w:ind w:firstLine="709"/>
        <w:jc w:val="both"/>
        <w:rPr>
          <w:sz w:val="24"/>
          <w:szCs w:val="24"/>
        </w:rPr>
      </w:pPr>
      <w:r w:rsidRPr="00E64E8D">
        <w:rPr>
          <w:sz w:val="24"/>
          <w:szCs w:val="24"/>
        </w:rPr>
        <w:t>В контексте понимания менторинга история о Менторе и Телемаке может научить нас нескольким ценным вещам. Люди с богатым жизненным опытом и особыми умениями могут помогать другим в преодолении их жизненных вызовов. При этом в менторинге это происходит</w:t>
      </w:r>
      <w:r w:rsidR="00894BE3" w:rsidRPr="00E64E8D">
        <w:rPr>
          <w:sz w:val="24"/>
          <w:szCs w:val="24"/>
        </w:rPr>
        <w:t xml:space="preserve"> </w:t>
      </w:r>
      <w:r w:rsidRPr="00E64E8D">
        <w:rPr>
          <w:sz w:val="24"/>
          <w:szCs w:val="24"/>
        </w:rPr>
        <w:t xml:space="preserve">не на теоретическом уровне, а на </w:t>
      </w:r>
      <w:r w:rsidR="00894BE3" w:rsidRPr="00E64E8D">
        <w:rPr>
          <w:sz w:val="24"/>
          <w:szCs w:val="24"/>
        </w:rPr>
        <w:t>уровне обучения и передачи</w:t>
      </w:r>
      <w:r w:rsidRPr="00E64E8D">
        <w:rPr>
          <w:sz w:val="24"/>
          <w:szCs w:val="24"/>
        </w:rPr>
        <w:t xml:space="preserve"> практических</w:t>
      </w:r>
      <w:r w:rsidR="00894BE3" w:rsidRPr="00E64E8D">
        <w:rPr>
          <w:sz w:val="24"/>
          <w:szCs w:val="24"/>
        </w:rPr>
        <w:t xml:space="preserve"> жизненных навыков и знаний. </w:t>
      </w:r>
    </w:p>
    <w:p w:rsidR="00F3724A" w:rsidRPr="00E64E8D" w:rsidRDefault="00894BE3" w:rsidP="00E64E8D">
      <w:pPr>
        <w:spacing w:line="360" w:lineRule="auto"/>
        <w:ind w:firstLine="709"/>
        <w:jc w:val="both"/>
        <w:rPr>
          <w:sz w:val="24"/>
          <w:szCs w:val="24"/>
        </w:rPr>
      </w:pPr>
      <w:r w:rsidRPr="00E64E8D">
        <w:rPr>
          <w:sz w:val="24"/>
          <w:szCs w:val="24"/>
        </w:rPr>
        <w:t>В таких не</w:t>
      </w:r>
      <w:r w:rsidR="0076376D" w:rsidRPr="00E64E8D">
        <w:rPr>
          <w:sz w:val="24"/>
          <w:szCs w:val="24"/>
        </w:rPr>
        <w:t>формальных учебных процессах очень важную роль играет характер и качество личной связи между лицами с различным уровнем опыта, а</w:t>
      </w:r>
      <w:r w:rsidRPr="00E64E8D">
        <w:rPr>
          <w:sz w:val="24"/>
          <w:szCs w:val="24"/>
        </w:rPr>
        <w:t xml:space="preserve"> </w:t>
      </w:r>
      <w:r w:rsidR="0076376D" w:rsidRPr="00E64E8D">
        <w:rPr>
          <w:sz w:val="24"/>
          <w:szCs w:val="24"/>
        </w:rPr>
        <w:t>также мотивация быть в этих отношениях и развивать их. То есть, в отличие от отношен</w:t>
      </w:r>
      <w:r w:rsidRPr="00E64E8D">
        <w:rPr>
          <w:sz w:val="24"/>
          <w:szCs w:val="24"/>
        </w:rPr>
        <w:t>ий учителя и ученика, наставничество</w:t>
      </w:r>
      <w:r w:rsidR="0076376D" w:rsidRPr="00E64E8D">
        <w:rPr>
          <w:sz w:val="24"/>
          <w:szCs w:val="24"/>
        </w:rPr>
        <w:t xml:space="preserve"> является добровольным типом отношений, которые в любое время могут быть</w:t>
      </w:r>
      <w:r w:rsidRPr="00E64E8D">
        <w:rPr>
          <w:sz w:val="24"/>
          <w:szCs w:val="24"/>
        </w:rPr>
        <w:t xml:space="preserve"> завершены по инициативе наставника или подопечного. </w:t>
      </w:r>
      <w:r w:rsidR="00F70DCB" w:rsidRPr="00E64E8D">
        <w:rPr>
          <w:sz w:val="24"/>
          <w:szCs w:val="24"/>
        </w:rPr>
        <w:t>М</w:t>
      </w:r>
      <w:r w:rsidR="0076376D" w:rsidRPr="00E64E8D">
        <w:rPr>
          <w:sz w:val="24"/>
          <w:szCs w:val="24"/>
        </w:rPr>
        <w:t>отив</w:t>
      </w:r>
      <w:r w:rsidRPr="00E64E8D">
        <w:rPr>
          <w:sz w:val="24"/>
          <w:szCs w:val="24"/>
        </w:rPr>
        <w:t xml:space="preserve">ированный ученик может </w:t>
      </w:r>
      <w:r w:rsidR="0076376D" w:rsidRPr="00E64E8D">
        <w:rPr>
          <w:sz w:val="24"/>
          <w:szCs w:val="24"/>
        </w:rPr>
        <w:t>получить большую часть знаний от учителей в формальн</w:t>
      </w:r>
      <w:r w:rsidRPr="00E64E8D">
        <w:rPr>
          <w:sz w:val="24"/>
          <w:szCs w:val="24"/>
        </w:rPr>
        <w:t xml:space="preserve">ом образовании или от тренеров, коучей и </w:t>
      </w:r>
      <w:r w:rsidR="0076376D" w:rsidRPr="00E64E8D">
        <w:rPr>
          <w:sz w:val="24"/>
          <w:szCs w:val="24"/>
        </w:rPr>
        <w:t>фасилитаторов в н</w:t>
      </w:r>
      <w:r w:rsidRPr="00E64E8D">
        <w:rPr>
          <w:sz w:val="24"/>
          <w:szCs w:val="24"/>
        </w:rPr>
        <w:t>еформальном образовании. Однако</w:t>
      </w:r>
      <w:r w:rsidR="0076376D" w:rsidRPr="00E64E8D">
        <w:rPr>
          <w:sz w:val="24"/>
          <w:szCs w:val="24"/>
        </w:rPr>
        <w:t xml:space="preserve"> часто людям бывают необходимы дополнительные специфические знания о предмете актуальной работы, или же внешнее сопровождение в поиске таких знаний.</w:t>
      </w:r>
      <w:r w:rsidR="00056721" w:rsidRPr="00E64E8D">
        <w:rPr>
          <w:sz w:val="24"/>
          <w:szCs w:val="24"/>
        </w:rPr>
        <w:t xml:space="preserve"> </w:t>
      </w:r>
      <w:r w:rsidRPr="00E64E8D">
        <w:rPr>
          <w:sz w:val="24"/>
          <w:szCs w:val="24"/>
        </w:rPr>
        <w:t xml:space="preserve">Наставничество же как раз и </w:t>
      </w:r>
      <w:r w:rsidR="0076376D" w:rsidRPr="00E64E8D">
        <w:rPr>
          <w:sz w:val="24"/>
          <w:szCs w:val="24"/>
        </w:rPr>
        <w:t>является более</w:t>
      </w:r>
      <w:r w:rsidR="00534A1B" w:rsidRPr="00E64E8D">
        <w:rPr>
          <w:sz w:val="24"/>
          <w:szCs w:val="24"/>
        </w:rPr>
        <w:t xml:space="preserve"> </w:t>
      </w:r>
      <w:r w:rsidR="0076376D" w:rsidRPr="00E64E8D">
        <w:rPr>
          <w:sz w:val="24"/>
          <w:szCs w:val="24"/>
        </w:rPr>
        <w:t>широким понятием и может включать в набор</w:t>
      </w:r>
      <w:r w:rsidR="00534A1B" w:rsidRPr="00E64E8D">
        <w:rPr>
          <w:sz w:val="24"/>
          <w:szCs w:val="24"/>
        </w:rPr>
        <w:t xml:space="preserve"> </w:t>
      </w:r>
      <w:r w:rsidR="0076376D" w:rsidRPr="00E64E8D">
        <w:rPr>
          <w:sz w:val="24"/>
          <w:szCs w:val="24"/>
        </w:rPr>
        <w:t>своих инструментов некоторые коучинговые</w:t>
      </w:r>
      <w:r w:rsidR="00534A1B" w:rsidRPr="00E64E8D">
        <w:rPr>
          <w:sz w:val="24"/>
          <w:szCs w:val="24"/>
        </w:rPr>
        <w:t xml:space="preserve"> </w:t>
      </w:r>
      <w:r w:rsidR="0076376D" w:rsidRPr="00E64E8D">
        <w:rPr>
          <w:sz w:val="24"/>
          <w:szCs w:val="24"/>
        </w:rPr>
        <w:t>техники;</w:t>
      </w:r>
      <w:r w:rsidRPr="00E64E8D">
        <w:rPr>
          <w:sz w:val="24"/>
          <w:szCs w:val="24"/>
        </w:rPr>
        <w:t xml:space="preserve"> </w:t>
      </w:r>
      <w:r w:rsidR="0076376D" w:rsidRPr="00E64E8D">
        <w:rPr>
          <w:sz w:val="24"/>
          <w:szCs w:val="24"/>
        </w:rPr>
        <w:t xml:space="preserve"> </w:t>
      </w:r>
      <w:r w:rsidR="00056721" w:rsidRPr="00E64E8D">
        <w:rPr>
          <w:sz w:val="24"/>
          <w:szCs w:val="24"/>
        </w:rPr>
        <w:t xml:space="preserve">приемы фасилитации и супервизии. </w:t>
      </w:r>
      <w:r w:rsidR="00D572BA" w:rsidRPr="00E64E8D">
        <w:rPr>
          <w:sz w:val="24"/>
          <w:szCs w:val="24"/>
        </w:rPr>
        <w:t>Тем не менее, наставник</w:t>
      </w:r>
      <w:r w:rsidR="00056721" w:rsidRPr="00E64E8D">
        <w:rPr>
          <w:sz w:val="24"/>
          <w:szCs w:val="24"/>
        </w:rPr>
        <w:t xml:space="preserve"> – это партнёр гораздо больший, чем к</w:t>
      </w:r>
      <w:r w:rsidR="00D572BA" w:rsidRPr="00E64E8D">
        <w:rPr>
          <w:sz w:val="24"/>
          <w:szCs w:val="24"/>
        </w:rPr>
        <w:t>оуч, потому что в наставничестве</w:t>
      </w:r>
      <w:r w:rsidR="00056721" w:rsidRPr="00E64E8D">
        <w:rPr>
          <w:sz w:val="24"/>
          <w:szCs w:val="24"/>
        </w:rPr>
        <w:t xml:space="preserve"> используется потенциал обеих сторон. </w:t>
      </w:r>
      <w:r w:rsidR="00D572BA" w:rsidRPr="00E64E8D">
        <w:rPr>
          <w:sz w:val="24"/>
          <w:szCs w:val="24"/>
        </w:rPr>
        <w:t>Наставник помогает своему протеже</w:t>
      </w:r>
      <w:r w:rsidR="00056721" w:rsidRPr="00E64E8D">
        <w:rPr>
          <w:sz w:val="24"/>
          <w:szCs w:val="24"/>
        </w:rPr>
        <w:t xml:space="preserve"> понять свои источники ресурсов и потенциал, который у </w:t>
      </w:r>
      <w:r w:rsidR="00D572BA" w:rsidRPr="00E64E8D">
        <w:rPr>
          <w:sz w:val="24"/>
          <w:szCs w:val="24"/>
        </w:rPr>
        <w:t>него</w:t>
      </w:r>
      <w:r w:rsidR="00056721" w:rsidRPr="00E64E8D">
        <w:rPr>
          <w:sz w:val="24"/>
          <w:szCs w:val="24"/>
        </w:rPr>
        <w:t xml:space="preserve"> уже имеется в решении возникающих </w:t>
      </w:r>
      <w:r w:rsidR="00D572BA" w:rsidRPr="00E64E8D">
        <w:rPr>
          <w:sz w:val="24"/>
          <w:szCs w:val="24"/>
        </w:rPr>
        <w:t>проблем</w:t>
      </w:r>
      <w:r w:rsidR="00056721" w:rsidRPr="00E64E8D">
        <w:rPr>
          <w:sz w:val="24"/>
          <w:szCs w:val="24"/>
        </w:rPr>
        <w:t xml:space="preserve">. Он помогает определить цели и определить потребности, но все решения и их последствия в этом случае лежат </w:t>
      </w:r>
      <w:r w:rsidR="00D572BA" w:rsidRPr="00E64E8D">
        <w:rPr>
          <w:sz w:val="24"/>
          <w:szCs w:val="24"/>
        </w:rPr>
        <w:t>на подопечном</w:t>
      </w:r>
      <w:r w:rsidR="00056721" w:rsidRPr="00E64E8D">
        <w:rPr>
          <w:sz w:val="24"/>
          <w:szCs w:val="24"/>
        </w:rPr>
        <w:t>. Именно последний решает, в</w:t>
      </w:r>
      <w:r w:rsidR="00FA3054" w:rsidRPr="00E64E8D">
        <w:rPr>
          <w:sz w:val="24"/>
          <w:szCs w:val="24"/>
        </w:rPr>
        <w:t xml:space="preserve"> </w:t>
      </w:r>
      <w:r w:rsidR="00056721" w:rsidRPr="00E64E8D">
        <w:rPr>
          <w:sz w:val="24"/>
          <w:szCs w:val="24"/>
        </w:rPr>
        <w:t xml:space="preserve">какой степени использовать информацию, </w:t>
      </w:r>
      <w:r w:rsidR="00D572BA" w:rsidRPr="00E64E8D">
        <w:rPr>
          <w:sz w:val="24"/>
          <w:szCs w:val="24"/>
        </w:rPr>
        <w:t>предоставленную наставником</w:t>
      </w:r>
      <w:r w:rsidR="00056721" w:rsidRPr="00E64E8D">
        <w:rPr>
          <w:sz w:val="24"/>
          <w:szCs w:val="24"/>
        </w:rPr>
        <w:t>.</w:t>
      </w:r>
    </w:p>
    <w:p w:rsidR="00534A1B" w:rsidRPr="00E64E8D" w:rsidRDefault="00056721" w:rsidP="00E64E8D">
      <w:pPr>
        <w:spacing w:line="360" w:lineRule="auto"/>
        <w:ind w:firstLine="709"/>
        <w:jc w:val="both"/>
        <w:rPr>
          <w:sz w:val="24"/>
          <w:szCs w:val="24"/>
        </w:rPr>
      </w:pPr>
      <w:r w:rsidRPr="00E64E8D">
        <w:rPr>
          <w:sz w:val="24"/>
          <w:szCs w:val="24"/>
        </w:rPr>
        <w:t xml:space="preserve">Наставничество </w:t>
      </w:r>
      <w:r w:rsidR="00534A1B" w:rsidRPr="00E64E8D">
        <w:rPr>
          <w:sz w:val="24"/>
          <w:szCs w:val="24"/>
        </w:rPr>
        <w:t>– это длительный и комплексный процесс, требующий определенных временных ресурсов. Если с самого начала понятно, что</w:t>
      </w:r>
      <w:r w:rsidRPr="00E64E8D">
        <w:rPr>
          <w:sz w:val="24"/>
          <w:szCs w:val="24"/>
        </w:rPr>
        <w:t xml:space="preserve"> на процессы в рамках наставничества</w:t>
      </w:r>
      <w:r w:rsidR="00534A1B" w:rsidRPr="00E64E8D">
        <w:rPr>
          <w:sz w:val="24"/>
          <w:szCs w:val="24"/>
        </w:rPr>
        <w:t xml:space="preserve"> есть очень ограниченное количество времени, следует критически подумать над тем, стоит ли вообще начинать этот процесс. </w:t>
      </w:r>
      <w:r w:rsidRPr="00E64E8D">
        <w:rPr>
          <w:sz w:val="24"/>
          <w:szCs w:val="24"/>
        </w:rPr>
        <w:t>Процесс наставничества</w:t>
      </w:r>
      <w:r w:rsidR="00534A1B" w:rsidRPr="00E64E8D">
        <w:rPr>
          <w:sz w:val="24"/>
          <w:szCs w:val="24"/>
        </w:rPr>
        <w:t xml:space="preserve"> почти всегда состоит из периодов эмоционального подъема и моментов усталости и частичной демотивации. Для того чтобы конфликтный потенциал этого процесса был использован положительно, обе стороны требуют определенного уровня открытости и готовности учиться друг у друга.</w:t>
      </w:r>
    </w:p>
    <w:p w:rsidR="000127E7" w:rsidRPr="00E64E8D" w:rsidRDefault="00056721" w:rsidP="00E64E8D">
      <w:pPr>
        <w:spacing w:line="360" w:lineRule="auto"/>
        <w:ind w:firstLine="709"/>
        <w:jc w:val="both"/>
        <w:rPr>
          <w:sz w:val="24"/>
          <w:szCs w:val="24"/>
        </w:rPr>
      </w:pPr>
      <w:r w:rsidRPr="00E64E8D">
        <w:rPr>
          <w:sz w:val="24"/>
          <w:szCs w:val="24"/>
        </w:rPr>
        <w:lastRenderedPageBreak/>
        <w:t>Важнейшей задачей куратора</w:t>
      </w:r>
      <w:r w:rsidR="000127E7" w:rsidRPr="00E64E8D">
        <w:rPr>
          <w:sz w:val="24"/>
          <w:szCs w:val="24"/>
        </w:rPr>
        <w:t xml:space="preserve"> является п</w:t>
      </w:r>
      <w:r w:rsidRPr="00E64E8D">
        <w:rPr>
          <w:sz w:val="24"/>
          <w:szCs w:val="24"/>
        </w:rPr>
        <w:t>оддержка учебного процесса подопечного</w:t>
      </w:r>
      <w:r w:rsidR="000127E7" w:rsidRPr="00E64E8D">
        <w:rPr>
          <w:sz w:val="24"/>
          <w:szCs w:val="24"/>
        </w:rPr>
        <w:t xml:space="preserve"> и процесса его рефлексии. Отношения, с одной стороны, полны доверия и близости, но, тем не менее, остаются на профессиональном уровне.</w:t>
      </w:r>
    </w:p>
    <w:p w:rsidR="00F70DCB" w:rsidRPr="00E64E8D" w:rsidRDefault="00056721" w:rsidP="00E64E8D">
      <w:pPr>
        <w:spacing w:line="360" w:lineRule="auto"/>
        <w:ind w:firstLine="709"/>
        <w:jc w:val="both"/>
        <w:rPr>
          <w:sz w:val="24"/>
          <w:szCs w:val="24"/>
        </w:rPr>
      </w:pPr>
      <w:r w:rsidRPr="00E64E8D">
        <w:rPr>
          <w:sz w:val="24"/>
          <w:szCs w:val="24"/>
        </w:rPr>
        <w:t>Н</w:t>
      </w:r>
      <w:r w:rsidR="00217C3E" w:rsidRPr="00E64E8D">
        <w:rPr>
          <w:sz w:val="24"/>
          <w:szCs w:val="24"/>
        </w:rPr>
        <w:t>есмотря</w:t>
      </w:r>
      <w:r w:rsidRPr="00E64E8D">
        <w:rPr>
          <w:sz w:val="24"/>
          <w:szCs w:val="24"/>
        </w:rPr>
        <w:t xml:space="preserve"> на разную степень опыта, наставник и подопечный</w:t>
      </w:r>
      <w:r w:rsidR="00217C3E" w:rsidRPr="00E64E8D">
        <w:rPr>
          <w:sz w:val="24"/>
          <w:szCs w:val="24"/>
        </w:rPr>
        <w:t xml:space="preserve"> равны</w:t>
      </w:r>
      <w:r w:rsidR="00D572BA" w:rsidRPr="00E64E8D">
        <w:rPr>
          <w:sz w:val="24"/>
          <w:szCs w:val="24"/>
        </w:rPr>
        <w:t xml:space="preserve"> и</w:t>
      </w:r>
      <w:r w:rsidR="00F70DCB" w:rsidRPr="00E64E8D">
        <w:rPr>
          <w:sz w:val="24"/>
          <w:szCs w:val="24"/>
        </w:rPr>
        <w:t xml:space="preserve"> направление этого диалога </w:t>
      </w:r>
      <w:r w:rsidR="00D572BA" w:rsidRPr="00E64E8D">
        <w:rPr>
          <w:sz w:val="24"/>
          <w:szCs w:val="24"/>
        </w:rPr>
        <w:t>формируется исходя из потребностей протеже</w:t>
      </w:r>
      <w:r w:rsidR="00F70DCB" w:rsidRPr="00E64E8D">
        <w:rPr>
          <w:sz w:val="24"/>
          <w:szCs w:val="24"/>
        </w:rPr>
        <w:t>.</w:t>
      </w:r>
    </w:p>
    <w:p w:rsidR="00D572BA" w:rsidRPr="00E64E8D" w:rsidRDefault="00056721" w:rsidP="00E64E8D">
      <w:pPr>
        <w:spacing w:line="360" w:lineRule="auto"/>
        <w:ind w:firstLine="709"/>
        <w:jc w:val="both"/>
        <w:rPr>
          <w:sz w:val="24"/>
          <w:szCs w:val="24"/>
        </w:rPr>
      </w:pPr>
      <w:r w:rsidRPr="00E64E8D">
        <w:rPr>
          <w:sz w:val="24"/>
          <w:szCs w:val="24"/>
        </w:rPr>
        <w:t>Наставничество</w:t>
      </w:r>
      <w:r w:rsidR="00217C3E" w:rsidRPr="00E64E8D">
        <w:rPr>
          <w:sz w:val="24"/>
          <w:szCs w:val="24"/>
        </w:rPr>
        <w:t xml:space="preserve"> предполагает партнерские</w:t>
      </w:r>
      <w:r w:rsidR="006A1EF9" w:rsidRPr="00E64E8D">
        <w:rPr>
          <w:sz w:val="24"/>
          <w:szCs w:val="24"/>
        </w:rPr>
        <w:t xml:space="preserve"> </w:t>
      </w:r>
      <w:r w:rsidRPr="00E64E8D">
        <w:rPr>
          <w:sz w:val="24"/>
          <w:szCs w:val="24"/>
        </w:rPr>
        <w:t>отношения и веру кура</w:t>
      </w:r>
      <w:r w:rsidR="00217C3E" w:rsidRPr="00E64E8D">
        <w:rPr>
          <w:sz w:val="24"/>
          <w:szCs w:val="24"/>
        </w:rPr>
        <w:t>тора в потенциал и</w:t>
      </w:r>
      <w:r w:rsidR="006A1EF9" w:rsidRPr="00E64E8D">
        <w:rPr>
          <w:sz w:val="24"/>
          <w:szCs w:val="24"/>
        </w:rPr>
        <w:t xml:space="preserve"> </w:t>
      </w:r>
      <w:r w:rsidRPr="00E64E8D">
        <w:rPr>
          <w:sz w:val="24"/>
          <w:szCs w:val="24"/>
        </w:rPr>
        <w:t>ресурсы подопечного</w:t>
      </w:r>
      <w:r w:rsidR="00217C3E" w:rsidRPr="00E64E8D">
        <w:rPr>
          <w:sz w:val="24"/>
          <w:szCs w:val="24"/>
        </w:rPr>
        <w:t>, которые помогает ему найти,</w:t>
      </w:r>
      <w:r w:rsidR="006A1EF9" w:rsidRPr="00E64E8D">
        <w:rPr>
          <w:sz w:val="24"/>
          <w:szCs w:val="24"/>
        </w:rPr>
        <w:t xml:space="preserve"> </w:t>
      </w:r>
      <w:r w:rsidR="00217C3E" w:rsidRPr="00E64E8D">
        <w:rPr>
          <w:sz w:val="24"/>
          <w:szCs w:val="24"/>
        </w:rPr>
        <w:t>в частности, используя корректные вопросы.</w:t>
      </w:r>
      <w:r w:rsidR="006A1EF9" w:rsidRPr="00E64E8D">
        <w:rPr>
          <w:sz w:val="24"/>
          <w:szCs w:val="24"/>
        </w:rPr>
        <w:t xml:space="preserve"> </w:t>
      </w:r>
      <w:r w:rsidR="00217C3E" w:rsidRPr="00E64E8D">
        <w:rPr>
          <w:sz w:val="24"/>
          <w:szCs w:val="24"/>
        </w:rPr>
        <w:t>Советуя, ментор делится своим опытом, и, тем</w:t>
      </w:r>
      <w:r w:rsidR="006A1EF9" w:rsidRPr="00E64E8D">
        <w:rPr>
          <w:sz w:val="24"/>
          <w:szCs w:val="24"/>
        </w:rPr>
        <w:t xml:space="preserve"> </w:t>
      </w:r>
      <w:r w:rsidR="00217C3E" w:rsidRPr="00E64E8D">
        <w:rPr>
          <w:sz w:val="24"/>
          <w:szCs w:val="24"/>
        </w:rPr>
        <w:t>не менее, не даёт готовых решений и не поучает.</w:t>
      </w:r>
      <w:r w:rsidR="006A1EF9" w:rsidRPr="00E64E8D">
        <w:rPr>
          <w:sz w:val="24"/>
          <w:szCs w:val="24"/>
        </w:rPr>
        <w:t xml:space="preserve"> </w:t>
      </w:r>
      <w:r w:rsidR="00D572BA" w:rsidRPr="00E64E8D">
        <w:rPr>
          <w:sz w:val="24"/>
          <w:szCs w:val="24"/>
        </w:rPr>
        <w:t xml:space="preserve">Задачей куратора </w:t>
      </w:r>
      <w:r w:rsidR="00217C3E" w:rsidRPr="00E64E8D">
        <w:rPr>
          <w:sz w:val="24"/>
          <w:szCs w:val="24"/>
        </w:rPr>
        <w:t>является восприятие</w:t>
      </w:r>
      <w:r w:rsidR="006A1EF9" w:rsidRPr="00E64E8D">
        <w:rPr>
          <w:sz w:val="24"/>
          <w:szCs w:val="24"/>
        </w:rPr>
        <w:t xml:space="preserve"> </w:t>
      </w:r>
      <w:r w:rsidR="00D572BA" w:rsidRPr="00E64E8D">
        <w:rPr>
          <w:sz w:val="24"/>
          <w:szCs w:val="24"/>
        </w:rPr>
        <w:t>подопечного</w:t>
      </w:r>
      <w:r w:rsidR="00217C3E" w:rsidRPr="00E64E8D">
        <w:rPr>
          <w:sz w:val="24"/>
          <w:szCs w:val="24"/>
        </w:rPr>
        <w:t xml:space="preserve"> с вниманием к текущей ситуации,</w:t>
      </w:r>
      <w:r w:rsidR="006A1EF9" w:rsidRPr="00E64E8D">
        <w:rPr>
          <w:sz w:val="24"/>
          <w:szCs w:val="24"/>
        </w:rPr>
        <w:t xml:space="preserve"> </w:t>
      </w:r>
      <w:r w:rsidR="00217C3E" w:rsidRPr="00E64E8D">
        <w:rPr>
          <w:sz w:val="24"/>
          <w:szCs w:val="24"/>
        </w:rPr>
        <w:t>прошлому и планам на будущее. Процесс</w:t>
      </w:r>
      <w:r w:rsidR="006A1EF9" w:rsidRPr="00E64E8D">
        <w:rPr>
          <w:sz w:val="24"/>
          <w:szCs w:val="24"/>
        </w:rPr>
        <w:t xml:space="preserve"> </w:t>
      </w:r>
      <w:r w:rsidR="00217C3E" w:rsidRPr="00E64E8D">
        <w:rPr>
          <w:sz w:val="24"/>
          <w:szCs w:val="24"/>
        </w:rPr>
        <w:t>т</w:t>
      </w:r>
      <w:r w:rsidR="00D572BA" w:rsidRPr="00E64E8D">
        <w:rPr>
          <w:sz w:val="24"/>
          <w:szCs w:val="24"/>
        </w:rPr>
        <w:t xml:space="preserve">ребует целостного подхода. Подопечный </w:t>
      </w:r>
      <w:r w:rsidR="00217C3E" w:rsidRPr="00E64E8D">
        <w:rPr>
          <w:sz w:val="24"/>
          <w:szCs w:val="24"/>
        </w:rPr>
        <w:t>и ментор</w:t>
      </w:r>
      <w:r w:rsidR="006A1EF9" w:rsidRPr="00E64E8D">
        <w:rPr>
          <w:sz w:val="24"/>
          <w:szCs w:val="24"/>
        </w:rPr>
        <w:t xml:space="preserve"> </w:t>
      </w:r>
      <w:r w:rsidR="00217C3E" w:rsidRPr="00E64E8D">
        <w:rPr>
          <w:sz w:val="24"/>
          <w:szCs w:val="24"/>
        </w:rPr>
        <w:t xml:space="preserve"> уважают взгляды друг друга, не</w:t>
      </w:r>
      <w:r w:rsidR="006A1EF9" w:rsidRPr="00E64E8D">
        <w:rPr>
          <w:sz w:val="24"/>
          <w:szCs w:val="24"/>
        </w:rPr>
        <w:t xml:space="preserve"> </w:t>
      </w:r>
      <w:r w:rsidR="00217C3E" w:rsidRPr="00E64E8D">
        <w:rPr>
          <w:sz w:val="24"/>
          <w:szCs w:val="24"/>
        </w:rPr>
        <w:t>осуждают их. Ментор адаптируется в работе</w:t>
      </w:r>
      <w:r w:rsidR="006A1EF9" w:rsidRPr="00E64E8D">
        <w:rPr>
          <w:sz w:val="24"/>
          <w:szCs w:val="24"/>
        </w:rPr>
        <w:t xml:space="preserve"> </w:t>
      </w:r>
      <w:r w:rsidR="00D572BA" w:rsidRPr="00E64E8D">
        <w:rPr>
          <w:sz w:val="24"/>
          <w:szCs w:val="24"/>
        </w:rPr>
        <w:t>к потребностям протеже</w:t>
      </w:r>
      <w:r w:rsidR="00217C3E" w:rsidRPr="00E64E8D">
        <w:rPr>
          <w:sz w:val="24"/>
          <w:szCs w:val="24"/>
        </w:rPr>
        <w:t xml:space="preserve"> и фокусируется на</w:t>
      </w:r>
      <w:r w:rsidR="006A1EF9" w:rsidRPr="00E64E8D">
        <w:rPr>
          <w:sz w:val="24"/>
          <w:szCs w:val="24"/>
        </w:rPr>
        <w:t xml:space="preserve"> </w:t>
      </w:r>
      <w:r w:rsidR="00D572BA" w:rsidRPr="00E64E8D">
        <w:rPr>
          <w:sz w:val="24"/>
          <w:szCs w:val="24"/>
        </w:rPr>
        <w:t xml:space="preserve">вопросах, которые ему важны. Наставничество </w:t>
      </w:r>
      <w:r w:rsidR="00217C3E" w:rsidRPr="00E64E8D">
        <w:rPr>
          <w:sz w:val="24"/>
          <w:szCs w:val="24"/>
        </w:rPr>
        <w:t>основывается на мотивации</w:t>
      </w:r>
      <w:r w:rsidR="006A1EF9" w:rsidRPr="00E64E8D">
        <w:rPr>
          <w:sz w:val="24"/>
          <w:szCs w:val="24"/>
        </w:rPr>
        <w:t xml:space="preserve"> </w:t>
      </w:r>
      <w:r w:rsidR="00217C3E" w:rsidRPr="00E64E8D">
        <w:rPr>
          <w:sz w:val="24"/>
          <w:szCs w:val="24"/>
        </w:rPr>
        <w:t>обеих сторон. Если наставник или подопечный</w:t>
      </w:r>
      <w:r w:rsidR="006A1EF9" w:rsidRPr="00E64E8D">
        <w:rPr>
          <w:sz w:val="24"/>
          <w:szCs w:val="24"/>
        </w:rPr>
        <w:t xml:space="preserve"> </w:t>
      </w:r>
      <w:r w:rsidR="00217C3E" w:rsidRPr="00E64E8D">
        <w:rPr>
          <w:sz w:val="24"/>
          <w:szCs w:val="24"/>
        </w:rPr>
        <w:t xml:space="preserve">не мотивированы к развитию </w:t>
      </w:r>
      <w:r w:rsidR="00D572BA" w:rsidRPr="00E64E8D">
        <w:rPr>
          <w:sz w:val="24"/>
          <w:szCs w:val="24"/>
        </w:rPr>
        <w:t>совместной</w:t>
      </w:r>
      <w:r w:rsidR="00217C3E" w:rsidRPr="00E64E8D">
        <w:rPr>
          <w:sz w:val="24"/>
          <w:szCs w:val="24"/>
        </w:rPr>
        <w:t xml:space="preserve"> деятельности,</w:t>
      </w:r>
      <w:r w:rsidR="006A1EF9" w:rsidRPr="00E64E8D">
        <w:rPr>
          <w:sz w:val="24"/>
          <w:szCs w:val="24"/>
        </w:rPr>
        <w:t xml:space="preserve"> </w:t>
      </w:r>
      <w:r w:rsidR="00217C3E" w:rsidRPr="00E64E8D">
        <w:rPr>
          <w:sz w:val="24"/>
          <w:szCs w:val="24"/>
        </w:rPr>
        <w:t>стоит</w:t>
      </w:r>
      <w:r w:rsidR="006A1EF9" w:rsidRPr="00E64E8D">
        <w:rPr>
          <w:sz w:val="24"/>
          <w:szCs w:val="24"/>
        </w:rPr>
        <w:t xml:space="preserve"> </w:t>
      </w:r>
      <w:r w:rsidR="00217C3E" w:rsidRPr="00E64E8D">
        <w:rPr>
          <w:sz w:val="24"/>
          <w:szCs w:val="24"/>
        </w:rPr>
        <w:t>пересмотреть смысл сотрудничества.</w:t>
      </w:r>
      <w:r w:rsidR="00D572BA" w:rsidRPr="00E64E8D">
        <w:rPr>
          <w:sz w:val="24"/>
          <w:szCs w:val="24"/>
        </w:rPr>
        <w:t xml:space="preserve"> </w:t>
      </w:r>
    </w:p>
    <w:p w:rsidR="00217C3E" w:rsidRPr="00E64E8D" w:rsidRDefault="00D572BA" w:rsidP="00E64E8D">
      <w:pPr>
        <w:spacing w:line="360" w:lineRule="auto"/>
        <w:ind w:firstLine="709"/>
        <w:jc w:val="both"/>
        <w:rPr>
          <w:sz w:val="24"/>
          <w:szCs w:val="24"/>
        </w:rPr>
      </w:pPr>
      <w:r w:rsidRPr="00E64E8D">
        <w:rPr>
          <w:sz w:val="24"/>
          <w:szCs w:val="24"/>
        </w:rPr>
        <w:t>Итак, наставничество</w:t>
      </w:r>
      <w:r w:rsidR="00217C3E" w:rsidRPr="00E64E8D">
        <w:rPr>
          <w:b/>
          <w:bCs/>
          <w:i/>
          <w:iCs/>
          <w:sz w:val="24"/>
          <w:szCs w:val="24"/>
        </w:rPr>
        <w:t xml:space="preserve"> </w:t>
      </w:r>
      <w:r w:rsidR="00217C3E" w:rsidRPr="00E64E8D">
        <w:rPr>
          <w:bCs/>
          <w:iCs/>
          <w:sz w:val="24"/>
          <w:szCs w:val="24"/>
        </w:rPr>
        <w:t>предполагает</w:t>
      </w:r>
      <w:r w:rsidR="00217C3E" w:rsidRPr="00E64E8D">
        <w:rPr>
          <w:b/>
          <w:bCs/>
          <w:i/>
          <w:iCs/>
          <w:sz w:val="24"/>
          <w:szCs w:val="24"/>
        </w:rPr>
        <w:t>:</w:t>
      </w:r>
    </w:p>
    <w:p w:rsidR="00217C3E" w:rsidRPr="00E64E8D" w:rsidRDefault="00217C3E" w:rsidP="00E64E8D">
      <w:pPr>
        <w:spacing w:line="360" w:lineRule="auto"/>
        <w:ind w:firstLine="709"/>
        <w:jc w:val="both"/>
        <w:rPr>
          <w:sz w:val="24"/>
          <w:szCs w:val="24"/>
        </w:rPr>
      </w:pPr>
      <w:r w:rsidRPr="00E64E8D">
        <w:rPr>
          <w:sz w:val="24"/>
          <w:szCs w:val="24"/>
        </w:rPr>
        <w:t>• добровольный характер отношений;</w:t>
      </w:r>
    </w:p>
    <w:p w:rsidR="00217C3E" w:rsidRPr="00E64E8D" w:rsidRDefault="00217C3E" w:rsidP="00E64E8D">
      <w:pPr>
        <w:spacing w:line="360" w:lineRule="auto"/>
        <w:ind w:firstLine="709"/>
        <w:jc w:val="both"/>
        <w:rPr>
          <w:sz w:val="24"/>
          <w:szCs w:val="24"/>
        </w:rPr>
      </w:pPr>
      <w:r w:rsidRPr="00E64E8D">
        <w:rPr>
          <w:sz w:val="24"/>
          <w:szCs w:val="24"/>
        </w:rPr>
        <w:t>• взаимное доверие как основа для</w:t>
      </w:r>
      <w:r w:rsidR="006A1EF9" w:rsidRPr="00E64E8D">
        <w:rPr>
          <w:sz w:val="24"/>
          <w:szCs w:val="24"/>
        </w:rPr>
        <w:t xml:space="preserve"> </w:t>
      </w:r>
      <w:r w:rsidRPr="00E64E8D">
        <w:rPr>
          <w:sz w:val="24"/>
          <w:szCs w:val="24"/>
        </w:rPr>
        <w:t>открытого диалога;</w:t>
      </w:r>
    </w:p>
    <w:p w:rsidR="00217C3E" w:rsidRPr="00E64E8D" w:rsidRDefault="00217C3E" w:rsidP="00E64E8D">
      <w:pPr>
        <w:spacing w:line="360" w:lineRule="auto"/>
        <w:ind w:firstLine="709"/>
        <w:jc w:val="both"/>
        <w:rPr>
          <w:sz w:val="24"/>
          <w:szCs w:val="24"/>
        </w:rPr>
      </w:pPr>
      <w:r w:rsidRPr="00E64E8D">
        <w:rPr>
          <w:sz w:val="24"/>
          <w:szCs w:val="24"/>
        </w:rPr>
        <w:t>• взаимное уважение и признание</w:t>
      </w:r>
      <w:r w:rsidR="006A1EF9" w:rsidRPr="00E64E8D">
        <w:rPr>
          <w:sz w:val="24"/>
          <w:szCs w:val="24"/>
        </w:rPr>
        <w:t xml:space="preserve"> </w:t>
      </w:r>
      <w:r w:rsidRPr="00E64E8D">
        <w:rPr>
          <w:sz w:val="24"/>
          <w:szCs w:val="24"/>
        </w:rPr>
        <w:t>компетенций обеих сторон;</w:t>
      </w:r>
    </w:p>
    <w:p w:rsidR="00217C3E" w:rsidRPr="00E64E8D" w:rsidRDefault="00217C3E" w:rsidP="00E64E8D">
      <w:pPr>
        <w:spacing w:line="360" w:lineRule="auto"/>
        <w:ind w:firstLine="709"/>
        <w:jc w:val="both"/>
        <w:rPr>
          <w:sz w:val="24"/>
          <w:szCs w:val="24"/>
        </w:rPr>
      </w:pPr>
      <w:r w:rsidRPr="00E64E8D">
        <w:rPr>
          <w:sz w:val="24"/>
          <w:szCs w:val="24"/>
        </w:rPr>
        <w:t>• достаточное количество времени для</w:t>
      </w:r>
      <w:r w:rsidR="006A1EF9" w:rsidRPr="00E64E8D">
        <w:rPr>
          <w:sz w:val="24"/>
          <w:szCs w:val="24"/>
        </w:rPr>
        <w:t xml:space="preserve"> </w:t>
      </w:r>
      <w:r w:rsidRPr="00E64E8D">
        <w:rPr>
          <w:sz w:val="24"/>
          <w:szCs w:val="24"/>
        </w:rPr>
        <w:t>общения;</w:t>
      </w:r>
    </w:p>
    <w:p w:rsidR="00217C3E" w:rsidRPr="00E64E8D" w:rsidRDefault="00217C3E" w:rsidP="00E64E8D">
      <w:pPr>
        <w:spacing w:line="360" w:lineRule="auto"/>
        <w:ind w:firstLine="709"/>
        <w:jc w:val="both"/>
        <w:rPr>
          <w:sz w:val="24"/>
          <w:szCs w:val="24"/>
        </w:rPr>
      </w:pPr>
      <w:r w:rsidRPr="00E64E8D">
        <w:rPr>
          <w:sz w:val="24"/>
          <w:szCs w:val="24"/>
        </w:rPr>
        <w:t>• готовность учиться друг у друга.</w:t>
      </w:r>
    </w:p>
    <w:p w:rsidR="00217C3E" w:rsidRPr="00E64E8D" w:rsidRDefault="00217C3E" w:rsidP="00E64E8D">
      <w:pPr>
        <w:spacing w:line="360" w:lineRule="auto"/>
        <w:ind w:firstLine="709"/>
        <w:jc w:val="both"/>
        <w:rPr>
          <w:bCs/>
          <w:iCs/>
          <w:sz w:val="24"/>
          <w:szCs w:val="24"/>
        </w:rPr>
      </w:pPr>
      <w:r w:rsidRPr="00E64E8D">
        <w:rPr>
          <w:bCs/>
          <w:iCs/>
          <w:sz w:val="24"/>
          <w:szCs w:val="24"/>
        </w:rPr>
        <w:t>Задачами ментора являются:</w:t>
      </w:r>
    </w:p>
    <w:p w:rsidR="00217C3E" w:rsidRPr="00E64E8D" w:rsidRDefault="00217C3E" w:rsidP="00E64E8D">
      <w:pPr>
        <w:spacing w:line="360" w:lineRule="auto"/>
        <w:ind w:firstLine="709"/>
        <w:jc w:val="both"/>
        <w:rPr>
          <w:sz w:val="24"/>
          <w:szCs w:val="24"/>
        </w:rPr>
      </w:pPr>
      <w:r w:rsidRPr="00E64E8D">
        <w:rPr>
          <w:sz w:val="24"/>
          <w:szCs w:val="24"/>
        </w:rPr>
        <w:t>• заботиться о живой и постоянной</w:t>
      </w:r>
      <w:r w:rsidR="006A1EF9" w:rsidRPr="00E64E8D">
        <w:rPr>
          <w:sz w:val="24"/>
          <w:szCs w:val="24"/>
        </w:rPr>
        <w:t xml:space="preserve"> </w:t>
      </w:r>
      <w:r w:rsidR="00D572BA" w:rsidRPr="00E64E8D">
        <w:rPr>
          <w:sz w:val="24"/>
          <w:szCs w:val="24"/>
        </w:rPr>
        <w:t>коммуникации с подопечным</w:t>
      </w:r>
      <w:r w:rsidRPr="00E64E8D">
        <w:rPr>
          <w:sz w:val="24"/>
          <w:szCs w:val="24"/>
        </w:rPr>
        <w:t>;</w:t>
      </w:r>
    </w:p>
    <w:p w:rsidR="00217C3E" w:rsidRPr="00E64E8D" w:rsidRDefault="00217C3E" w:rsidP="00E64E8D">
      <w:pPr>
        <w:spacing w:line="360" w:lineRule="auto"/>
        <w:ind w:firstLine="709"/>
        <w:jc w:val="both"/>
        <w:rPr>
          <w:sz w:val="24"/>
          <w:szCs w:val="24"/>
        </w:rPr>
      </w:pPr>
      <w:r w:rsidRPr="00E64E8D">
        <w:rPr>
          <w:sz w:val="24"/>
          <w:szCs w:val="24"/>
        </w:rPr>
        <w:t>• предлагать инструменты и методы</w:t>
      </w:r>
      <w:r w:rsidR="006A1EF9" w:rsidRPr="00E64E8D">
        <w:rPr>
          <w:sz w:val="24"/>
          <w:szCs w:val="24"/>
        </w:rPr>
        <w:t xml:space="preserve"> </w:t>
      </w:r>
      <w:r w:rsidRPr="00E64E8D">
        <w:rPr>
          <w:sz w:val="24"/>
          <w:szCs w:val="24"/>
        </w:rPr>
        <w:t>для структурирования процесса;</w:t>
      </w:r>
    </w:p>
    <w:p w:rsidR="00217C3E" w:rsidRPr="00E64E8D" w:rsidRDefault="00217C3E" w:rsidP="00E64E8D">
      <w:pPr>
        <w:spacing w:line="360" w:lineRule="auto"/>
        <w:ind w:firstLine="709"/>
        <w:jc w:val="both"/>
        <w:rPr>
          <w:sz w:val="24"/>
          <w:szCs w:val="24"/>
        </w:rPr>
      </w:pPr>
      <w:r w:rsidRPr="00E64E8D">
        <w:rPr>
          <w:sz w:val="24"/>
          <w:szCs w:val="24"/>
        </w:rPr>
        <w:t>• помогать в установлении сроков и</w:t>
      </w:r>
      <w:r w:rsidR="006A1EF9" w:rsidRPr="00E64E8D">
        <w:rPr>
          <w:sz w:val="24"/>
          <w:szCs w:val="24"/>
        </w:rPr>
        <w:t xml:space="preserve"> </w:t>
      </w:r>
      <w:r w:rsidRPr="00E64E8D">
        <w:rPr>
          <w:sz w:val="24"/>
          <w:szCs w:val="24"/>
        </w:rPr>
        <w:t>наблюдение за их соблюдением;</w:t>
      </w:r>
    </w:p>
    <w:p w:rsidR="00217C3E" w:rsidRPr="00E64E8D" w:rsidRDefault="00217C3E" w:rsidP="00E64E8D">
      <w:pPr>
        <w:spacing w:line="360" w:lineRule="auto"/>
        <w:ind w:firstLine="709"/>
        <w:jc w:val="both"/>
        <w:rPr>
          <w:sz w:val="24"/>
          <w:szCs w:val="24"/>
        </w:rPr>
      </w:pPr>
      <w:r w:rsidRPr="00E64E8D">
        <w:rPr>
          <w:sz w:val="24"/>
          <w:szCs w:val="24"/>
        </w:rPr>
        <w:t>• мотивировать и стимулировать к</w:t>
      </w:r>
      <w:r w:rsidR="006A1EF9" w:rsidRPr="00E64E8D">
        <w:rPr>
          <w:sz w:val="24"/>
          <w:szCs w:val="24"/>
        </w:rPr>
        <w:t xml:space="preserve"> </w:t>
      </w:r>
      <w:r w:rsidRPr="00E64E8D">
        <w:rPr>
          <w:sz w:val="24"/>
          <w:szCs w:val="24"/>
        </w:rPr>
        <w:t>работе и развитию;</w:t>
      </w:r>
    </w:p>
    <w:p w:rsidR="00217C3E" w:rsidRPr="00E64E8D" w:rsidRDefault="00217C3E" w:rsidP="00E64E8D">
      <w:pPr>
        <w:spacing w:line="360" w:lineRule="auto"/>
        <w:ind w:firstLine="709"/>
        <w:jc w:val="both"/>
        <w:rPr>
          <w:sz w:val="24"/>
          <w:szCs w:val="24"/>
        </w:rPr>
      </w:pPr>
      <w:r w:rsidRPr="00E64E8D">
        <w:rPr>
          <w:sz w:val="24"/>
          <w:szCs w:val="24"/>
        </w:rPr>
        <w:t>• развивать партнерские отношения,</w:t>
      </w:r>
      <w:r w:rsidR="006A1EF9" w:rsidRPr="00E64E8D">
        <w:rPr>
          <w:sz w:val="24"/>
          <w:szCs w:val="24"/>
        </w:rPr>
        <w:t xml:space="preserve"> </w:t>
      </w:r>
      <w:r w:rsidRPr="00E64E8D">
        <w:rPr>
          <w:sz w:val="24"/>
          <w:szCs w:val="24"/>
        </w:rPr>
        <w:t>требовательные, но полные доверия;</w:t>
      </w:r>
    </w:p>
    <w:p w:rsidR="006A1EF9" w:rsidRPr="00E64E8D" w:rsidRDefault="00D572BA" w:rsidP="00E64E8D">
      <w:pPr>
        <w:spacing w:line="360" w:lineRule="auto"/>
        <w:ind w:firstLine="709"/>
        <w:jc w:val="both"/>
        <w:rPr>
          <w:sz w:val="24"/>
          <w:szCs w:val="24"/>
        </w:rPr>
      </w:pPr>
      <w:r w:rsidRPr="00E64E8D">
        <w:rPr>
          <w:sz w:val="24"/>
          <w:szCs w:val="24"/>
        </w:rPr>
        <w:t xml:space="preserve">• помогать подопечному </w:t>
      </w:r>
      <w:r w:rsidR="00217C3E" w:rsidRPr="00E64E8D">
        <w:rPr>
          <w:sz w:val="24"/>
          <w:szCs w:val="24"/>
        </w:rPr>
        <w:t>в рефлексии</w:t>
      </w:r>
      <w:r w:rsidR="006A1EF9" w:rsidRPr="00E64E8D">
        <w:rPr>
          <w:sz w:val="24"/>
          <w:szCs w:val="24"/>
        </w:rPr>
        <w:t xml:space="preserve"> </w:t>
      </w:r>
      <w:r w:rsidR="00217C3E" w:rsidRPr="00E64E8D">
        <w:rPr>
          <w:sz w:val="24"/>
          <w:szCs w:val="24"/>
        </w:rPr>
        <w:t>процесса обучения, в анализе</w:t>
      </w:r>
      <w:r w:rsidR="006A1EF9" w:rsidRPr="00E64E8D">
        <w:rPr>
          <w:sz w:val="24"/>
          <w:szCs w:val="24"/>
        </w:rPr>
        <w:t xml:space="preserve"> успехов и неудач.</w:t>
      </w:r>
    </w:p>
    <w:p w:rsidR="006A1EF9" w:rsidRPr="00E64E8D" w:rsidRDefault="006A1EF9" w:rsidP="00E64E8D">
      <w:pPr>
        <w:spacing w:line="360" w:lineRule="auto"/>
        <w:ind w:firstLine="709"/>
        <w:jc w:val="both"/>
        <w:rPr>
          <w:sz w:val="24"/>
          <w:szCs w:val="24"/>
        </w:rPr>
      </w:pPr>
      <w:r w:rsidRPr="00E64E8D">
        <w:rPr>
          <w:sz w:val="24"/>
          <w:szCs w:val="24"/>
        </w:rPr>
        <w:t xml:space="preserve">Среди множества ролей, которые присущи </w:t>
      </w:r>
      <w:r w:rsidR="00D572BA" w:rsidRPr="00E64E8D">
        <w:rPr>
          <w:sz w:val="24"/>
          <w:szCs w:val="24"/>
        </w:rPr>
        <w:t>наставнику</w:t>
      </w:r>
      <w:r w:rsidRPr="00E64E8D">
        <w:rPr>
          <w:sz w:val="24"/>
          <w:szCs w:val="24"/>
        </w:rPr>
        <w:t>, могут быть и такие:</w:t>
      </w:r>
    </w:p>
    <w:p w:rsidR="006A1EF9" w:rsidRPr="00E64E8D" w:rsidRDefault="006A1EF9" w:rsidP="00E64E8D">
      <w:pPr>
        <w:spacing w:line="360" w:lineRule="auto"/>
        <w:ind w:firstLine="709"/>
        <w:jc w:val="both"/>
        <w:rPr>
          <w:sz w:val="24"/>
          <w:szCs w:val="24"/>
        </w:rPr>
      </w:pPr>
      <w:r w:rsidRPr="00E64E8D">
        <w:rPr>
          <w:sz w:val="24"/>
          <w:szCs w:val="24"/>
        </w:rPr>
        <w:t xml:space="preserve">• </w:t>
      </w:r>
      <w:r w:rsidRPr="00E64E8D">
        <w:rPr>
          <w:bCs/>
          <w:i/>
          <w:iCs/>
          <w:sz w:val="24"/>
          <w:szCs w:val="24"/>
        </w:rPr>
        <w:t xml:space="preserve">Слушатель </w:t>
      </w:r>
      <w:r w:rsidRPr="00E64E8D">
        <w:rPr>
          <w:sz w:val="24"/>
          <w:szCs w:val="24"/>
        </w:rPr>
        <w:t xml:space="preserve">– человек, который тщательно прислушивается к тому, что </w:t>
      </w:r>
      <w:r w:rsidR="00D20BBB" w:rsidRPr="00E64E8D">
        <w:rPr>
          <w:sz w:val="24"/>
          <w:szCs w:val="24"/>
        </w:rPr>
        <w:t>говорит подопечный</w:t>
      </w:r>
      <w:r w:rsidRPr="00E64E8D">
        <w:rPr>
          <w:sz w:val="24"/>
          <w:szCs w:val="24"/>
        </w:rPr>
        <w:t>;</w:t>
      </w:r>
    </w:p>
    <w:p w:rsidR="006A1EF9" w:rsidRPr="00E64E8D" w:rsidRDefault="006A1EF9" w:rsidP="00E64E8D">
      <w:pPr>
        <w:spacing w:line="360" w:lineRule="auto"/>
        <w:ind w:firstLine="709"/>
        <w:jc w:val="both"/>
        <w:rPr>
          <w:sz w:val="24"/>
          <w:szCs w:val="24"/>
        </w:rPr>
      </w:pPr>
      <w:r w:rsidRPr="00E64E8D">
        <w:rPr>
          <w:sz w:val="24"/>
          <w:szCs w:val="24"/>
        </w:rPr>
        <w:t xml:space="preserve">• </w:t>
      </w:r>
      <w:r w:rsidRPr="00E64E8D">
        <w:rPr>
          <w:bCs/>
          <w:i/>
          <w:iCs/>
          <w:sz w:val="24"/>
          <w:szCs w:val="24"/>
        </w:rPr>
        <w:t>К</w:t>
      </w:r>
      <w:r w:rsidR="00D20BBB" w:rsidRPr="00E64E8D">
        <w:rPr>
          <w:bCs/>
          <w:i/>
          <w:iCs/>
          <w:sz w:val="24"/>
          <w:szCs w:val="24"/>
        </w:rPr>
        <w:t xml:space="preserve">ритик </w:t>
      </w:r>
      <w:r w:rsidRPr="00E64E8D">
        <w:rPr>
          <w:b/>
          <w:bCs/>
          <w:i/>
          <w:iCs/>
          <w:sz w:val="24"/>
          <w:szCs w:val="24"/>
        </w:rPr>
        <w:t xml:space="preserve"> </w:t>
      </w:r>
      <w:r w:rsidRPr="00E64E8D">
        <w:rPr>
          <w:sz w:val="24"/>
          <w:szCs w:val="24"/>
        </w:rPr>
        <w:t>– он стимулирует ставить перед собой более амбициозные цели, даёт конструктивную критику, помогает определить области, в которых</w:t>
      </w:r>
    </w:p>
    <w:p w:rsidR="006A1EF9" w:rsidRPr="00E64E8D" w:rsidRDefault="006A1EF9" w:rsidP="00E64E8D">
      <w:pPr>
        <w:spacing w:line="360" w:lineRule="auto"/>
        <w:ind w:firstLine="709"/>
        <w:jc w:val="both"/>
        <w:rPr>
          <w:sz w:val="24"/>
          <w:szCs w:val="24"/>
        </w:rPr>
      </w:pPr>
      <w:r w:rsidRPr="00E64E8D">
        <w:rPr>
          <w:sz w:val="24"/>
          <w:szCs w:val="24"/>
        </w:rPr>
        <w:t>подопечный может развиваться;</w:t>
      </w:r>
    </w:p>
    <w:p w:rsidR="006A1EF9" w:rsidRPr="00E64E8D" w:rsidRDefault="006A1EF9" w:rsidP="00E64E8D">
      <w:pPr>
        <w:spacing w:line="360" w:lineRule="auto"/>
        <w:ind w:firstLine="709"/>
        <w:jc w:val="both"/>
        <w:rPr>
          <w:sz w:val="24"/>
          <w:szCs w:val="24"/>
        </w:rPr>
      </w:pPr>
      <w:r w:rsidRPr="00E64E8D">
        <w:rPr>
          <w:b/>
          <w:sz w:val="24"/>
          <w:szCs w:val="24"/>
        </w:rPr>
        <w:t xml:space="preserve">• </w:t>
      </w:r>
      <w:r w:rsidRPr="00E64E8D">
        <w:rPr>
          <w:bCs/>
          <w:i/>
          <w:iCs/>
          <w:sz w:val="24"/>
          <w:szCs w:val="24"/>
        </w:rPr>
        <w:t xml:space="preserve">Друг – </w:t>
      </w:r>
      <w:r w:rsidRPr="00E64E8D">
        <w:rPr>
          <w:bCs/>
          <w:iCs/>
          <w:sz w:val="24"/>
          <w:szCs w:val="24"/>
        </w:rPr>
        <w:t>человек</w:t>
      </w:r>
      <w:r w:rsidRPr="00E64E8D">
        <w:rPr>
          <w:sz w:val="24"/>
          <w:szCs w:val="24"/>
        </w:rPr>
        <w:t xml:space="preserve">, который </w:t>
      </w:r>
      <w:r w:rsidR="00D20BBB" w:rsidRPr="00E64E8D">
        <w:rPr>
          <w:sz w:val="24"/>
          <w:szCs w:val="24"/>
        </w:rPr>
        <w:t xml:space="preserve">поддерживает </w:t>
      </w:r>
      <w:r w:rsidRPr="00E64E8D">
        <w:rPr>
          <w:sz w:val="24"/>
          <w:szCs w:val="24"/>
        </w:rPr>
        <w:t>своим</w:t>
      </w:r>
      <w:r w:rsidR="00EB4713" w:rsidRPr="00E64E8D">
        <w:rPr>
          <w:sz w:val="24"/>
          <w:szCs w:val="24"/>
        </w:rPr>
        <w:t xml:space="preserve"> </w:t>
      </w:r>
      <w:r w:rsidRPr="00E64E8D">
        <w:rPr>
          <w:sz w:val="24"/>
          <w:szCs w:val="24"/>
        </w:rPr>
        <w:t>присутствием и добрым словом;</w:t>
      </w:r>
    </w:p>
    <w:p w:rsidR="006A1EF9" w:rsidRPr="00E64E8D" w:rsidRDefault="006A1EF9" w:rsidP="00E64E8D">
      <w:pPr>
        <w:spacing w:line="360" w:lineRule="auto"/>
        <w:ind w:firstLine="709"/>
        <w:jc w:val="both"/>
        <w:rPr>
          <w:sz w:val="24"/>
          <w:szCs w:val="24"/>
        </w:rPr>
      </w:pPr>
      <w:r w:rsidRPr="00E64E8D">
        <w:rPr>
          <w:sz w:val="24"/>
          <w:szCs w:val="24"/>
        </w:rPr>
        <w:lastRenderedPageBreak/>
        <w:t xml:space="preserve">• </w:t>
      </w:r>
      <w:r w:rsidR="00415875" w:rsidRPr="00E64E8D">
        <w:rPr>
          <w:bCs/>
          <w:i/>
          <w:iCs/>
          <w:sz w:val="24"/>
          <w:szCs w:val="24"/>
        </w:rPr>
        <w:t xml:space="preserve">Источник </w:t>
      </w:r>
      <w:r w:rsidRPr="00E64E8D">
        <w:rPr>
          <w:bCs/>
          <w:i/>
          <w:iCs/>
          <w:sz w:val="24"/>
          <w:szCs w:val="24"/>
        </w:rPr>
        <w:t xml:space="preserve"> контактов </w:t>
      </w:r>
      <w:r w:rsidRPr="00E64E8D">
        <w:rPr>
          <w:sz w:val="24"/>
          <w:szCs w:val="24"/>
        </w:rPr>
        <w:t>–</w:t>
      </w:r>
      <w:r w:rsidR="00EB4713" w:rsidRPr="00E64E8D">
        <w:rPr>
          <w:sz w:val="24"/>
          <w:szCs w:val="24"/>
        </w:rPr>
        <w:t xml:space="preserve"> </w:t>
      </w:r>
      <w:r w:rsidRPr="00E64E8D">
        <w:rPr>
          <w:sz w:val="24"/>
          <w:szCs w:val="24"/>
        </w:rPr>
        <w:t>человек, который помогает завязать</w:t>
      </w:r>
      <w:r w:rsidR="00EB4713" w:rsidRPr="00E64E8D">
        <w:rPr>
          <w:sz w:val="24"/>
          <w:szCs w:val="24"/>
        </w:rPr>
        <w:t xml:space="preserve"> </w:t>
      </w:r>
      <w:r w:rsidRPr="00E64E8D">
        <w:rPr>
          <w:sz w:val="24"/>
          <w:szCs w:val="24"/>
        </w:rPr>
        <w:t>ценные знакомства, использовать</w:t>
      </w:r>
      <w:r w:rsidR="00EB4713" w:rsidRPr="00E64E8D">
        <w:rPr>
          <w:sz w:val="24"/>
          <w:szCs w:val="24"/>
        </w:rPr>
        <w:t xml:space="preserve"> </w:t>
      </w:r>
      <w:r w:rsidRPr="00E64E8D">
        <w:rPr>
          <w:sz w:val="24"/>
          <w:szCs w:val="24"/>
        </w:rPr>
        <w:t>существующие сети;</w:t>
      </w:r>
    </w:p>
    <w:p w:rsidR="00EB4713" w:rsidRPr="00E64E8D" w:rsidRDefault="00EB4713" w:rsidP="00E64E8D">
      <w:pPr>
        <w:spacing w:line="360" w:lineRule="auto"/>
        <w:ind w:firstLine="709"/>
        <w:jc w:val="both"/>
        <w:rPr>
          <w:sz w:val="24"/>
          <w:szCs w:val="24"/>
        </w:rPr>
      </w:pPr>
      <w:r w:rsidRPr="00E64E8D">
        <w:rPr>
          <w:i/>
          <w:sz w:val="24"/>
          <w:szCs w:val="24"/>
        </w:rPr>
        <w:t xml:space="preserve">• </w:t>
      </w:r>
      <w:r w:rsidR="00415875" w:rsidRPr="00E64E8D">
        <w:rPr>
          <w:i/>
          <w:sz w:val="24"/>
          <w:szCs w:val="24"/>
        </w:rPr>
        <w:t>П</w:t>
      </w:r>
      <w:r w:rsidRPr="00E64E8D">
        <w:rPr>
          <w:bCs/>
          <w:i/>
          <w:iCs/>
          <w:sz w:val="24"/>
          <w:szCs w:val="24"/>
        </w:rPr>
        <w:t>ереговорщик</w:t>
      </w:r>
      <w:r w:rsidRPr="00E64E8D">
        <w:rPr>
          <w:sz w:val="24"/>
          <w:szCs w:val="24"/>
        </w:rPr>
        <w:t xml:space="preserve">– например, в ситуациях </w:t>
      </w:r>
      <w:r w:rsidR="00D20BBB" w:rsidRPr="00E64E8D">
        <w:rPr>
          <w:sz w:val="24"/>
          <w:szCs w:val="24"/>
        </w:rPr>
        <w:t>конфликтов</w:t>
      </w:r>
      <w:r w:rsidRPr="00E64E8D">
        <w:rPr>
          <w:sz w:val="24"/>
          <w:szCs w:val="24"/>
        </w:rPr>
        <w:t xml:space="preserve"> в качестве внешнего лица.</w:t>
      </w:r>
    </w:p>
    <w:p w:rsidR="00EB4713" w:rsidRPr="00E64E8D" w:rsidRDefault="00EB4713" w:rsidP="00E64E8D">
      <w:pPr>
        <w:spacing w:line="360" w:lineRule="auto"/>
        <w:ind w:firstLine="709"/>
        <w:jc w:val="both"/>
        <w:rPr>
          <w:sz w:val="24"/>
          <w:szCs w:val="24"/>
        </w:rPr>
      </w:pPr>
      <w:r w:rsidRPr="00E64E8D">
        <w:rPr>
          <w:sz w:val="24"/>
          <w:szCs w:val="24"/>
        </w:rPr>
        <w:t>Для качественного осуществления этих ролей требуется множество качеств и компетенций, таких как:</w:t>
      </w:r>
    </w:p>
    <w:p w:rsidR="00EB4713" w:rsidRPr="00E64E8D" w:rsidRDefault="00EB4713" w:rsidP="00E64E8D">
      <w:pPr>
        <w:spacing w:line="360" w:lineRule="auto"/>
        <w:ind w:firstLine="709"/>
        <w:jc w:val="both"/>
        <w:rPr>
          <w:sz w:val="24"/>
          <w:szCs w:val="24"/>
        </w:rPr>
      </w:pPr>
      <w:r w:rsidRPr="00E64E8D">
        <w:rPr>
          <w:sz w:val="24"/>
          <w:szCs w:val="24"/>
        </w:rPr>
        <w:t>• хорошее планирование и структурирование работы;</w:t>
      </w:r>
    </w:p>
    <w:p w:rsidR="00EB4713" w:rsidRPr="00E64E8D" w:rsidRDefault="00EB4713" w:rsidP="00E64E8D">
      <w:pPr>
        <w:spacing w:line="360" w:lineRule="auto"/>
        <w:ind w:firstLine="709"/>
        <w:jc w:val="both"/>
        <w:rPr>
          <w:sz w:val="24"/>
          <w:szCs w:val="24"/>
        </w:rPr>
      </w:pPr>
      <w:r w:rsidRPr="00E64E8D">
        <w:rPr>
          <w:sz w:val="24"/>
          <w:szCs w:val="24"/>
        </w:rPr>
        <w:t>• тайм-менеджмент;</w:t>
      </w:r>
    </w:p>
    <w:p w:rsidR="00EB4713" w:rsidRPr="00E64E8D" w:rsidRDefault="00EB4713" w:rsidP="00E64E8D">
      <w:pPr>
        <w:spacing w:line="360" w:lineRule="auto"/>
        <w:ind w:firstLine="709"/>
        <w:jc w:val="both"/>
        <w:rPr>
          <w:sz w:val="24"/>
          <w:szCs w:val="24"/>
        </w:rPr>
      </w:pPr>
      <w:r w:rsidRPr="00E64E8D">
        <w:rPr>
          <w:sz w:val="24"/>
          <w:szCs w:val="24"/>
        </w:rPr>
        <w:t>• конструктивная критика;</w:t>
      </w:r>
    </w:p>
    <w:p w:rsidR="00EB4713" w:rsidRPr="00E64E8D" w:rsidRDefault="00EB4713" w:rsidP="00E64E8D">
      <w:pPr>
        <w:spacing w:line="360" w:lineRule="auto"/>
        <w:ind w:firstLine="709"/>
        <w:jc w:val="both"/>
        <w:rPr>
          <w:sz w:val="24"/>
          <w:szCs w:val="24"/>
        </w:rPr>
      </w:pPr>
      <w:r w:rsidRPr="00E64E8D">
        <w:rPr>
          <w:sz w:val="24"/>
          <w:szCs w:val="24"/>
        </w:rPr>
        <w:t>• умение соблюдать дистанцию;</w:t>
      </w:r>
    </w:p>
    <w:p w:rsidR="00EB4713" w:rsidRPr="00E64E8D" w:rsidRDefault="00EB4713" w:rsidP="00E64E8D">
      <w:pPr>
        <w:spacing w:line="360" w:lineRule="auto"/>
        <w:ind w:firstLine="709"/>
        <w:jc w:val="both"/>
        <w:rPr>
          <w:sz w:val="24"/>
          <w:szCs w:val="24"/>
        </w:rPr>
      </w:pPr>
      <w:r w:rsidRPr="00E64E8D">
        <w:rPr>
          <w:sz w:val="24"/>
          <w:szCs w:val="24"/>
        </w:rPr>
        <w:t>• обозначение приоритетов;</w:t>
      </w:r>
    </w:p>
    <w:p w:rsidR="00EB4713" w:rsidRPr="00E64E8D" w:rsidRDefault="00EB4713" w:rsidP="00E64E8D">
      <w:pPr>
        <w:spacing w:line="360" w:lineRule="auto"/>
        <w:ind w:firstLine="709"/>
        <w:jc w:val="both"/>
        <w:rPr>
          <w:sz w:val="24"/>
          <w:szCs w:val="24"/>
        </w:rPr>
      </w:pPr>
      <w:r w:rsidRPr="00E64E8D">
        <w:rPr>
          <w:sz w:val="24"/>
          <w:szCs w:val="24"/>
        </w:rPr>
        <w:t>• активное слушание;</w:t>
      </w:r>
    </w:p>
    <w:p w:rsidR="00EB4713" w:rsidRPr="00E64E8D" w:rsidRDefault="00EB4713" w:rsidP="00E64E8D">
      <w:pPr>
        <w:spacing w:line="360" w:lineRule="auto"/>
        <w:ind w:firstLine="709"/>
        <w:jc w:val="both"/>
        <w:rPr>
          <w:sz w:val="24"/>
          <w:szCs w:val="24"/>
        </w:rPr>
      </w:pPr>
      <w:r w:rsidRPr="00E64E8D">
        <w:rPr>
          <w:sz w:val="24"/>
          <w:szCs w:val="24"/>
        </w:rPr>
        <w:t>• предоставление обратной связи;</w:t>
      </w:r>
    </w:p>
    <w:p w:rsidR="00EB4713" w:rsidRPr="00E64E8D" w:rsidRDefault="00EB4713" w:rsidP="00E64E8D">
      <w:pPr>
        <w:spacing w:line="360" w:lineRule="auto"/>
        <w:ind w:firstLine="709"/>
        <w:jc w:val="both"/>
        <w:rPr>
          <w:sz w:val="24"/>
          <w:szCs w:val="24"/>
        </w:rPr>
      </w:pPr>
      <w:r w:rsidRPr="00E64E8D">
        <w:rPr>
          <w:sz w:val="24"/>
          <w:szCs w:val="24"/>
        </w:rPr>
        <w:t>• умение дать совет и задать хороший</w:t>
      </w:r>
      <w:r w:rsidR="00AD685E" w:rsidRPr="00E64E8D">
        <w:rPr>
          <w:sz w:val="24"/>
          <w:szCs w:val="24"/>
        </w:rPr>
        <w:t xml:space="preserve"> </w:t>
      </w:r>
      <w:r w:rsidRPr="00E64E8D">
        <w:rPr>
          <w:sz w:val="24"/>
          <w:szCs w:val="24"/>
        </w:rPr>
        <w:t>вопрос;</w:t>
      </w:r>
    </w:p>
    <w:p w:rsidR="00EB4713" w:rsidRPr="00E64E8D" w:rsidRDefault="00EB4713" w:rsidP="00E64E8D">
      <w:pPr>
        <w:spacing w:line="360" w:lineRule="auto"/>
        <w:ind w:firstLine="709"/>
        <w:jc w:val="both"/>
        <w:rPr>
          <w:sz w:val="24"/>
          <w:szCs w:val="24"/>
        </w:rPr>
      </w:pPr>
      <w:r w:rsidRPr="00E64E8D">
        <w:rPr>
          <w:sz w:val="24"/>
          <w:szCs w:val="24"/>
        </w:rPr>
        <w:t>• мотивирование, вдохновение;</w:t>
      </w:r>
    </w:p>
    <w:p w:rsidR="00EB4713" w:rsidRPr="00E64E8D" w:rsidRDefault="00EB4713" w:rsidP="00E64E8D">
      <w:pPr>
        <w:spacing w:line="360" w:lineRule="auto"/>
        <w:ind w:firstLine="709"/>
        <w:jc w:val="both"/>
        <w:rPr>
          <w:sz w:val="24"/>
          <w:szCs w:val="24"/>
        </w:rPr>
      </w:pPr>
      <w:r w:rsidRPr="00E64E8D">
        <w:rPr>
          <w:sz w:val="24"/>
          <w:szCs w:val="24"/>
        </w:rPr>
        <w:t>• умение глубокого анализа и рефлексии;</w:t>
      </w:r>
    </w:p>
    <w:p w:rsidR="00D20BBB" w:rsidRPr="00E64E8D" w:rsidRDefault="00D20BBB" w:rsidP="00E64E8D">
      <w:pPr>
        <w:spacing w:line="360" w:lineRule="auto"/>
        <w:ind w:firstLine="709"/>
        <w:jc w:val="both"/>
        <w:rPr>
          <w:sz w:val="24"/>
          <w:szCs w:val="24"/>
        </w:rPr>
      </w:pPr>
      <w:r w:rsidRPr="00E64E8D">
        <w:rPr>
          <w:sz w:val="24"/>
          <w:szCs w:val="24"/>
        </w:rPr>
        <w:t>Если это возможно, наставник должен:</w:t>
      </w:r>
    </w:p>
    <w:p w:rsidR="00D20BBB" w:rsidRPr="00E64E8D" w:rsidRDefault="00D20BBB" w:rsidP="00E64E8D">
      <w:pPr>
        <w:spacing w:line="360" w:lineRule="auto"/>
        <w:ind w:firstLine="709"/>
        <w:jc w:val="both"/>
        <w:rPr>
          <w:sz w:val="24"/>
          <w:szCs w:val="24"/>
        </w:rPr>
      </w:pPr>
      <w:r w:rsidRPr="00E64E8D">
        <w:rPr>
          <w:sz w:val="24"/>
          <w:szCs w:val="24"/>
        </w:rPr>
        <w:t>* Иметь опыт преподавания от 3 до 5 лет.</w:t>
      </w:r>
    </w:p>
    <w:p w:rsidR="00D20BBB" w:rsidRPr="00E64E8D" w:rsidRDefault="00D20BBB" w:rsidP="00E64E8D">
      <w:pPr>
        <w:spacing w:line="360" w:lineRule="auto"/>
        <w:ind w:firstLine="709"/>
        <w:jc w:val="both"/>
        <w:rPr>
          <w:sz w:val="24"/>
          <w:szCs w:val="24"/>
        </w:rPr>
      </w:pPr>
      <w:r w:rsidRPr="00E64E8D">
        <w:rPr>
          <w:sz w:val="24"/>
          <w:szCs w:val="24"/>
        </w:rPr>
        <w:t>* Преподавание в той же области содержания или на том же уровне класса.</w:t>
      </w:r>
    </w:p>
    <w:p w:rsidR="00D20BBB" w:rsidRPr="00E64E8D" w:rsidRDefault="00D20BBB" w:rsidP="00E64E8D">
      <w:pPr>
        <w:spacing w:line="360" w:lineRule="auto"/>
        <w:ind w:firstLine="709"/>
        <w:jc w:val="both"/>
        <w:rPr>
          <w:sz w:val="24"/>
          <w:szCs w:val="24"/>
        </w:rPr>
      </w:pPr>
      <w:r w:rsidRPr="00E64E8D">
        <w:rPr>
          <w:sz w:val="24"/>
          <w:szCs w:val="24"/>
        </w:rPr>
        <w:t>* Иметь класс, близкий к классу начинающего учителя.</w:t>
      </w:r>
    </w:p>
    <w:p w:rsidR="00D20BBB" w:rsidRPr="00E64E8D" w:rsidRDefault="00D20BBB" w:rsidP="00E64E8D">
      <w:pPr>
        <w:spacing w:line="360" w:lineRule="auto"/>
        <w:ind w:firstLine="709"/>
        <w:jc w:val="both"/>
        <w:rPr>
          <w:sz w:val="24"/>
          <w:szCs w:val="24"/>
        </w:rPr>
      </w:pPr>
      <w:r w:rsidRPr="00E64E8D">
        <w:rPr>
          <w:sz w:val="24"/>
          <w:szCs w:val="24"/>
        </w:rPr>
        <w:t>* Быть значительно старше.</w:t>
      </w:r>
    </w:p>
    <w:p w:rsidR="00297420" w:rsidRPr="00E64E8D" w:rsidRDefault="00D20BBB" w:rsidP="00E64E8D">
      <w:pPr>
        <w:spacing w:line="360" w:lineRule="auto"/>
        <w:ind w:firstLine="709"/>
        <w:jc w:val="both"/>
        <w:rPr>
          <w:sz w:val="24"/>
          <w:szCs w:val="24"/>
        </w:rPr>
      </w:pPr>
      <w:r w:rsidRPr="00E64E8D">
        <w:rPr>
          <w:sz w:val="24"/>
          <w:szCs w:val="24"/>
        </w:rPr>
        <w:t xml:space="preserve">Также, в идеале, выбор наставника для молодого педагога должен проходить через 1-2 недели после начала его работы, когда начинающий учитель стал достаточно хорошо знаком с коллегами, чтобы выбрать наставника. </w:t>
      </w:r>
    </w:p>
    <w:p w:rsidR="000B6D22" w:rsidRPr="00E64E8D" w:rsidRDefault="00D20BBB" w:rsidP="00E64E8D">
      <w:pPr>
        <w:spacing w:line="360" w:lineRule="auto"/>
        <w:ind w:firstLine="709"/>
        <w:jc w:val="both"/>
        <w:rPr>
          <w:sz w:val="24"/>
          <w:szCs w:val="24"/>
        </w:rPr>
      </w:pPr>
      <w:r w:rsidRPr="00E64E8D">
        <w:rPr>
          <w:sz w:val="24"/>
          <w:szCs w:val="24"/>
        </w:rPr>
        <w:t xml:space="preserve">При формировании наставнического партнерства необходимо учитывать, что </w:t>
      </w:r>
      <w:r w:rsidR="00C71176" w:rsidRPr="00E64E8D">
        <w:rPr>
          <w:sz w:val="24"/>
          <w:szCs w:val="24"/>
        </w:rPr>
        <w:t>подопечные</w:t>
      </w:r>
      <w:r w:rsidR="00F70DCB" w:rsidRPr="00E64E8D">
        <w:rPr>
          <w:sz w:val="24"/>
          <w:szCs w:val="24"/>
        </w:rPr>
        <w:t xml:space="preserve"> – </w:t>
      </w:r>
      <w:r w:rsidR="000B6D22" w:rsidRPr="00E64E8D">
        <w:rPr>
          <w:sz w:val="24"/>
          <w:szCs w:val="24"/>
        </w:rPr>
        <w:t>это люди со своими характерами, взглядами на</w:t>
      </w:r>
      <w:r w:rsidR="00F70DCB" w:rsidRPr="00E64E8D">
        <w:rPr>
          <w:sz w:val="24"/>
          <w:szCs w:val="24"/>
        </w:rPr>
        <w:t xml:space="preserve"> </w:t>
      </w:r>
      <w:r w:rsidR="000B6D22" w:rsidRPr="00E64E8D">
        <w:rPr>
          <w:sz w:val="24"/>
          <w:szCs w:val="24"/>
        </w:rPr>
        <w:t>жизнь и особенностями. Логично,</w:t>
      </w:r>
      <w:r w:rsidR="00F70DCB" w:rsidRPr="00E64E8D">
        <w:rPr>
          <w:sz w:val="24"/>
          <w:szCs w:val="24"/>
        </w:rPr>
        <w:t xml:space="preserve"> </w:t>
      </w:r>
      <w:r w:rsidR="00C71176" w:rsidRPr="00E64E8D">
        <w:rPr>
          <w:sz w:val="24"/>
          <w:szCs w:val="24"/>
        </w:rPr>
        <w:t>что хороший наставник</w:t>
      </w:r>
      <w:r w:rsidR="000B6D22" w:rsidRPr="00E64E8D">
        <w:rPr>
          <w:sz w:val="24"/>
          <w:szCs w:val="24"/>
        </w:rPr>
        <w:t xml:space="preserve"> должен быть немного психологом и постараться максимально</w:t>
      </w:r>
      <w:r w:rsidR="00F70DCB" w:rsidRPr="00E64E8D">
        <w:rPr>
          <w:sz w:val="24"/>
          <w:szCs w:val="24"/>
        </w:rPr>
        <w:t xml:space="preserve"> </w:t>
      </w:r>
      <w:r w:rsidR="00C71176" w:rsidRPr="00E64E8D">
        <w:rPr>
          <w:sz w:val="24"/>
          <w:szCs w:val="24"/>
        </w:rPr>
        <w:t>почувствовать своего протеже</w:t>
      </w:r>
      <w:r w:rsidR="000B6D22" w:rsidRPr="00E64E8D">
        <w:rPr>
          <w:sz w:val="24"/>
          <w:szCs w:val="24"/>
        </w:rPr>
        <w:t xml:space="preserve"> с самого начала общения.</w:t>
      </w:r>
      <w:r w:rsidR="00F70DCB" w:rsidRPr="00E64E8D">
        <w:rPr>
          <w:sz w:val="24"/>
          <w:szCs w:val="24"/>
        </w:rPr>
        <w:t xml:space="preserve"> </w:t>
      </w:r>
      <w:r w:rsidR="00C71176" w:rsidRPr="00E64E8D">
        <w:rPr>
          <w:sz w:val="24"/>
          <w:szCs w:val="24"/>
        </w:rPr>
        <w:t>Задача подопечного</w:t>
      </w:r>
      <w:r w:rsidR="000B6D22" w:rsidRPr="00E64E8D">
        <w:rPr>
          <w:sz w:val="24"/>
          <w:szCs w:val="24"/>
        </w:rPr>
        <w:t>— быть открытым и активным, готовым слушать и получать советы, быть</w:t>
      </w:r>
      <w:r w:rsidR="00FA3054" w:rsidRPr="00E64E8D">
        <w:rPr>
          <w:sz w:val="24"/>
          <w:szCs w:val="24"/>
        </w:rPr>
        <w:t xml:space="preserve"> </w:t>
      </w:r>
      <w:r w:rsidR="000B6D22" w:rsidRPr="00E64E8D">
        <w:rPr>
          <w:sz w:val="24"/>
          <w:szCs w:val="24"/>
        </w:rPr>
        <w:t>ответственным за принятие решений</w:t>
      </w:r>
      <w:r w:rsidR="00C71176" w:rsidRPr="00E64E8D">
        <w:rPr>
          <w:sz w:val="24"/>
          <w:szCs w:val="24"/>
        </w:rPr>
        <w:t xml:space="preserve"> и их реализацию. Задача куратора</w:t>
      </w:r>
      <w:r w:rsidR="000B6D22" w:rsidRPr="00E64E8D">
        <w:rPr>
          <w:sz w:val="24"/>
          <w:szCs w:val="24"/>
        </w:rPr>
        <w:t xml:space="preserve"> – не тянуть, а</w:t>
      </w:r>
      <w:r w:rsidR="00F70DCB" w:rsidRPr="00E64E8D">
        <w:rPr>
          <w:sz w:val="24"/>
          <w:szCs w:val="24"/>
        </w:rPr>
        <w:t xml:space="preserve"> </w:t>
      </w:r>
      <w:r w:rsidR="000B6D22" w:rsidRPr="00E64E8D">
        <w:rPr>
          <w:sz w:val="24"/>
          <w:szCs w:val="24"/>
        </w:rPr>
        <w:t>сопровождать.</w:t>
      </w:r>
    </w:p>
    <w:p w:rsidR="000527E8" w:rsidRPr="00E64E8D" w:rsidRDefault="00546761" w:rsidP="00E64E8D">
      <w:pPr>
        <w:spacing w:line="360" w:lineRule="auto"/>
        <w:ind w:firstLine="709"/>
        <w:jc w:val="both"/>
        <w:rPr>
          <w:sz w:val="24"/>
          <w:szCs w:val="24"/>
        </w:rPr>
      </w:pPr>
      <w:r w:rsidRPr="00E64E8D">
        <w:rPr>
          <w:sz w:val="24"/>
          <w:szCs w:val="24"/>
        </w:rPr>
        <w:t>Любой процесс обучения гораздо</w:t>
      </w:r>
      <w:r w:rsidR="00FA3054" w:rsidRPr="00E64E8D">
        <w:rPr>
          <w:sz w:val="24"/>
          <w:szCs w:val="24"/>
        </w:rPr>
        <w:t xml:space="preserve"> </w:t>
      </w:r>
      <w:r w:rsidRPr="00E64E8D">
        <w:rPr>
          <w:sz w:val="24"/>
          <w:szCs w:val="24"/>
        </w:rPr>
        <w:t xml:space="preserve">важнее, чем формальное достижение целей. </w:t>
      </w:r>
      <w:r w:rsidR="00297420" w:rsidRPr="00E64E8D">
        <w:rPr>
          <w:sz w:val="24"/>
          <w:szCs w:val="24"/>
        </w:rPr>
        <w:t xml:space="preserve">Неудача или «плохой» результат – это тоже результат. </w:t>
      </w:r>
      <w:r w:rsidR="000527E8" w:rsidRPr="00E64E8D">
        <w:rPr>
          <w:sz w:val="24"/>
          <w:szCs w:val="24"/>
        </w:rPr>
        <w:t>Стоит, однако, глубже остановиться на</w:t>
      </w:r>
      <w:r w:rsidR="00327548" w:rsidRPr="00E64E8D">
        <w:rPr>
          <w:sz w:val="24"/>
          <w:szCs w:val="24"/>
        </w:rPr>
        <w:t xml:space="preserve"> </w:t>
      </w:r>
      <w:r w:rsidR="000527E8" w:rsidRPr="00E64E8D">
        <w:rPr>
          <w:sz w:val="24"/>
          <w:szCs w:val="24"/>
        </w:rPr>
        <w:t xml:space="preserve">вопросе </w:t>
      </w:r>
      <w:r w:rsidR="00297420" w:rsidRPr="00E64E8D">
        <w:rPr>
          <w:sz w:val="24"/>
          <w:szCs w:val="24"/>
        </w:rPr>
        <w:t>того, как в контексте наставничества</w:t>
      </w:r>
      <w:r w:rsidR="00327548" w:rsidRPr="00E64E8D">
        <w:rPr>
          <w:sz w:val="24"/>
          <w:szCs w:val="24"/>
        </w:rPr>
        <w:t xml:space="preserve"> </w:t>
      </w:r>
      <w:r w:rsidR="00297420" w:rsidRPr="00E64E8D">
        <w:rPr>
          <w:sz w:val="24"/>
          <w:szCs w:val="24"/>
        </w:rPr>
        <w:t>мы понимаем «успешное сотрудничество</w:t>
      </w:r>
      <w:r w:rsidR="000527E8" w:rsidRPr="00E64E8D">
        <w:rPr>
          <w:sz w:val="24"/>
          <w:szCs w:val="24"/>
        </w:rPr>
        <w:t>». Что</w:t>
      </w:r>
      <w:r w:rsidR="00FA3054" w:rsidRPr="00E64E8D">
        <w:rPr>
          <w:sz w:val="24"/>
          <w:szCs w:val="24"/>
        </w:rPr>
        <w:t xml:space="preserve"> </w:t>
      </w:r>
      <w:r w:rsidR="000527E8" w:rsidRPr="00E64E8D">
        <w:rPr>
          <w:sz w:val="24"/>
          <w:szCs w:val="24"/>
        </w:rPr>
        <w:t>будет критерием успеха, и как мы будем</w:t>
      </w:r>
      <w:r w:rsidR="00327548" w:rsidRPr="00E64E8D">
        <w:rPr>
          <w:sz w:val="24"/>
          <w:szCs w:val="24"/>
        </w:rPr>
        <w:t xml:space="preserve"> </w:t>
      </w:r>
      <w:r w:rsidR="000527E8" w:rsidRPr="00E64E8D">
        <w:rPr>
          <w:sz w:val="24"/>
          <w:szCs w:val="24"/>
        </w:rPr>
        <w:t>его измерять? От кого мы должны получить</w:t>
      </w:r>
      <w:r w:rsidR="00FA3054" w:rsidRPr="00E64E8D">
        <w:rPr>
          <w:sz w:val="24"/>
          <w:szCs w:val="24"/>
        </w:rPr>
        <w:t xml:space="preserve"> </w:t>
      </w:r>
      <w:r w:rsidR="000527E8" w:rsidRPr="00E64E8D">
        <w:rPr>
          <w:sz w:val="24"/>
          <w:szCs w:val="24"/>
        </w:rPr>
        <w:t>обратную связь?</w:t>
      </w:r>
      <w:r w:rsidR="00327548" w:rsidRPr="00E64E8D">
        <w:rPr>
          <w:sz w:val="24"/>
          <w:szCs w:val="24"/>
        </w:rPr>
        <w:t xml:space="preserve"> </w:t>
      </w:r>
      <w:r w:rsidR="009D7174" w:rsidRPr="00E64E8D">
        <w:rPr>
          <w:sz w:val="24"/>
          <w:szCs w:val="24"/>
        </w:rPr>
        <w:tab/>
      </w:r>
      <w:r w:rsidR="000527E8" w:rsidRPr="00E64E8D">
        <w:rPr>
          <w:sz w:val="24"/>
          <w:szCs w:val="24"/>
        </w:rPr>
        <w:t>Существует два главных типа оценивания</w:t>
      </w:r>
      <w:r w:rsidR="00327548" w:rsidRPr="00E64E8D">
        <w:rPr>
          <w:sz w:val="24"/>
          <w:szCs w:val="24"/>
        </w:rPr>
        <w:t xml:space="preserve"> </w:t>
      </w:r>
      <w:r w:rsidR="000527E8" w:rsidRPr="00E64E8D">
        <w:rPr>
          <w:sz w:val="24"/>
          <w:szCs w:val="24"/>
        </w:rPr>
        <w:t>программы: оценка процесса и оценка</w:t>
      </w:r>
      <w:r w:rsidR="00327548" w:rsidRPr="00E64E8D">
        <w:rPr>
          <w:sz w:val="24"/>
          <w:szCs w:val="24"/>
        </w:rPr>
        <w:t xml:space="preserve"> </w:t>
      </w:r>
      <w:r w:rsidR="000527E8" w:rsidRPr="00E64E8D">
        <w:rPr>
          <w:sz w:val="24"/>
          <w:szCs w:val="24"/>
        </w:rPr>
        <w:t>результатов.</w:t>
      </w:r>
      <w:r w:rsidR="00327548" w:rsidRPr="00E64E8D">
        <w:rPr>
          <w:sz w:val="24"/>
          <w:szCs w:val="24"/>
        </w:rPr>
        <w:t xml:space="preserve"> </w:t>
      </w:r>
      <w:r w:rsidR="000527E8" w:rsidRPr="00E64E8D">
        <w:rPr>
          <w:sz w:val="24"/>
          <w:szCs w:val="24"/>
        </w:rPr>
        <w:t>Оценка результата сосредоточена на том,</w:t>
      </w:r>
      <w:r w:rsidR="00327548" w:rsidRPr="00E64E8D">
        <w:rPr>
          <w:sz w:val="24"/>
          <w:szCs w:val="24"/>
        </w:rPr>
        <w:t xml:space="preserve"> </w:t>
      </w:r>
      <w:r w:rsidR="000527E8" w:rsidRPr="00E64E8D">
        <w:rPr>
          <w:sz w:val="24"/>
          <w:szCs w:val="24"/>
        </w:rPr>
        <w:t xml:space="preserve">служил ли менторинг </w:t>
      </w:r>
      <w:r w:rsidR="000527E8" w:rsidRPr="00E64E8D">
        <w:rPr>
          <w:sz w:val="24"/>
          <w:szCs w:val="24"/>
        </w:rPr>
        <w:lastRenderedPageBreak/>
        <w:t>воодушевлению в</w:t>
      </w:r>
      <w:r w:rsidR="00327548" w:rsidRPr="00E64E8D">
        <w:rPr>
          <w:sz w:val="24"/>
          <w:szCs w:val="24"/>
        </w:rPr>
        <w:t xml:space="preserve"> </w:t>
      </w:r>
      <w:r w:rsidR="000527E8" w:rsidRPr="00E64E8D">
        <w:rPr>
          <w:sz w:val="24"/>
          <w:szCs w:val="24"/>
        </w:rPr>
        <w:t>процессе реализации инициативы, помогал ли</w:t>
      </w:r>
      <w:r w:rsidR="00327548" w:rsidRPr="00E64E8D">
        <w:rPr>
          <w:sz w:val="24"/>
          <w:szCs w:val="24"/>
        </w:rPr>
        <w:t xml:space="preserve"> </w:t>
      </w:r>
      <w:r w:rsidR="000527E8" w:rsidRPr="00E64E8D">
        <w:rPr>
          <w:sz w:val="24"/>
          <w:szCs w:val="24"/>
        </w:rPr>
        <w:t>в решении проблем, возникающих на пути к</w:t>
      </w:r>
      <w:r w:rsidR="00327548" w:rsidRPr="00E64E8D">
        <w:rPr>
          <w:sz w:val="24"/>
          <w:szCs w:val="24"/>
        </w:rPr>
        <w:t xml:space="preserve"> </w:t>
      </w:r>
      <w:r w:rsidR="000527E8" w:rsidRPr="00E64E8D">
        <w:rPr>
          <w:sz w:val="24"/>
          <w:szCs w:val="24"/>
        </w:rPr>
        <w:t>достижени</w:t>
      </w:r>
      <w:r w:rsidR="00297420" w:rsidRPr="00E64E8D">
        <w:rPr>
          <w:sz w:val="24"/>
          <w:szCs w:val="24"/>
        </w:rPr>
        <w:t>ю целей</w:t>
      </w:r>
      <w:r w:rsidR="000527E8" w:rsidRPr="00E64E8D">
        <w:rPr>
          <w:sz w:val="24"/>
          <w:szCs w:val="24"/>
        </w:rPr>
        <w:t>.</w:t>
      </w:r>
    </w:p>
    <w:p w:rsidR="00327548" w:rsidRPr="00E64E8D" w:rsidRDefault="000527E8" w:rsidP="00E64E8D">
      <w:pPr>
        <w:spacing w:line="360" w:lineRule="auto"/>
        <w:ind w:firstLine="709"/>
        <w:jc w:val="both"/>
        <w:rPr>
          <w:sz w:val="24"/>
          <w:szCs w:val="24"/>
        </w:rPr>
      </w:pPr>
      <w:r w:rsidRPr="00E64E8D">
        <w:rPr>
          <w:sz w:val="24"/>
          <w:szCs w:val="24"/>
        </w:rPr>
        <w:t>Оценка процесса включает рефлексию</w:t>
      </w:r>
      <w:r w:rsidR="00327548" w:rsidRPr="00E64E8D">
        <w:rPr>
          <w:sz w:val="24"/>
          <w:szCs w:val="24"/>
        </w:rPr>
        <w:t xml:space="preserve"> </w:t>
      </w:r>
      <w:r w:rsidRPr="00E64E8D">
        <w:rPr>
          <w:sz w:val="24"/>
          <w:szCs w:val="24"/>
        </w:rPr>
        <w:t>самого характера отношений, насколько</w:t>
      </w:r>
      <w:r w:rsidR="00FA3054" w:rsidRPr="00E64E8D">
        <w:rPr>
          <w:sz w:val="24"/>
          <w:szCs w:val="24"/>
        </w:rPr>
        <w:t xml:space="preserve"> </w:t>
      </w:r>
      <w:r w:rsidRPr="00E64E8D">
        <w:rPr>
          <w:sz w:val="24"/>
          <w:szCs w:val="24"/>
        </w:rPr>
        <w:t>о</w:t>
      </w:r>
      <w:r w:rsidR="006F4B76" w:rsidRPr="00E64E8D">
        <w:rPr>
          <w:sz w:val="24"/>
          <w:szCs w:val="24"/>
        </w:rPr>
        <w:t>ни были полны доверия</w:t>
      </w:r>
      <w:r w:rsidRPr="00E64E8D">
        <w:rPr>
          <w:sz w:val="24"/>
          <w:szCs w:val="24"/>
        </w:rPr>
        <w:t xml:space="preserve"> и искренности, насколько они</w:t>
      </w:r>
      <w:r w:rsidR="00FA3054" w:rsidRPr="00E64E8D">
        <w:rPr>
          <w:sz w:val="24"/>
          <w:szCs w:val="24"/>
        </w:rPr>
        <w:t xml:space="preserve"> </w:t>
      </w:r>
      <w:r w:rsidRPr="00E64E8D">
        <w:rPr>
          <w:sz w:val="24"/>
          <w:szCs w:val="24"/>
        </w:rPr>
        <w:t>вдохн</w:t>
      </w:r>
      <w:r w:rsidR="00297420" w:rsidRPr="00E64E8D">
        <w:rPr>
          <w:sz w:val="24"/>
          <w:szCs w:val="24"/>
        </w:rPr>
        <w:t>овляли наставника</w:t>
      </w:r>
      <w:r w:rsidRPr="00E64E8D">
        <w:rPr>
          <w:sz w:val="24"/>
          <w:szCs w:val="24"/>
        </w:rPr>
        <w:t xml:space="preserve"> и </w:t>
      </w:r>
      <w:r w:rsidR="00297420" w:rsidRPr="00E64E8D">
        <w:rPr>
          <w:sz w:val="24"/>
          <w:szCs w:val="24"/>
        </w:rPr>
        <w:t>молодого учителя</w:t>
      </w:r>
      <w:r w:rsidRPr="00E64E8D">
        <w:rPr>
          <w:sz w:val="24"/>
          <w:szCs w:val="24"/>
        </w:rPr>
        <w:t xml:space="preserve"> к личному и</w:t>
      </w:r>
      <w:r w:rsidR="00327548" w:rsidRPr="00E64E8D">
        <w:rPr>
          <w:sz w:val="24"/>
          <w:szCs w:val="24"/>
        </w:rPr>
        <w:t xml:space="preserve"> </w:t>
      </w:r>
      <w:r w:rsidR="009D7174" w:rsidRPr="00E64E8D">
        <w:rPr>
          <w:sz w:val="24"/>
          <w:szCs w:val="24"/>
        </w:rPr>
        <w:t>п</w:t>
      </w:r>
      <w:r w:rsidRPr="00E64E8D">
        <w:rPr>
          <w:sz w:val="24"/>
          <w:szCs w:val="24"/>
        </w:rPr>
        <w:t>рофессиональному развитию.</w:t>
      </w:r>
      <w:r w:rsidR="009D7174" w:rsidRPr="00E64E8D">
        <w:rPr>
          <w:sz w:val="24"/>
          <w:szCs w:val="24"/>
        </w:rPr>
        <w:t xml:space="preserve"> </w:t>
      </w:r>
      <w:r w:rsidR="00327548" w:rsidRPr="00E64E8D">
        <w:rPr>
          <w:sz w:val="24"/>
          <w:szCs w:val="24"/>
        </w:rPr>
        <w:t xml:space="preserve">Оценивание </w:t>
      </w:r>
      <w:r w:rsidR="009D7174" w:rsidRPr="00E64E8D">
        <w:rPr>
          <w:sz w:val="24"/>
          <w:szCs w:val="24"/>
        </w:rPr>
        <w:t xml:space="preserve">с помощью использования обратной связи </w:t>
      </w:r>
      <w:r w:rsidR="00327548" w:rsidRPr="00E64E8D">
        <w:rPr>
          <w:sz w:val="24"/>
          <w:szCs w:val="24"/>
        </w:rPr>
        <w:t>должно регулярно пр</w:t>
      </w:r>
      <w:r w:rsidR="009D7174" w:rsidRPr="00E64E8D">
        <w:rPr>
          <w:sz w:val="24"/>
          <w:szCs w:val="24"/>
        </w:rPr>
        <w:t>оисходить в процессе наставничества. Стоит оценивать и обсуждать следующие аспекты:</w:t>
      </w:r>
    </w:p>
    <w:p w:rsidR="00327548" w:rsidRPr="00E64E8D" w:rsidRDefault="00327548" w:rsidP="00E64E8D">
      <w:pPr>
        <w:spacing w:line="360" w:lineRule="auto"/>
        <w:ind w:firstLine="709"/>
        <w:jc w:val="both"/>
        <w:rPr>
          <w:bCs/>
          <w:iCs/>
          <w:sz w:val="24"/>
          <w:szCs w:val="24"/>
        </w:rPr>
      </w:pPr>
      <w:r w:rsidRPr="00E64E8D">
        <w:rPr>
          <w:bCs/>
          <w:iCs/>
          <w:sz w:val="24"/>
          <w:szCs w:val="24"/>
        </w:rPr>
        <w:t>Процесс менторинга:</w:t>
      </w:r>
    </w:p>
    <w:p w:rsidR="00327548" w:rsidRPr="00E64E8D" w:rsidRDefault="00327548" w:rsidP="00E64E8D">
      <w:pPr>
        <w:spacing w:line="360" w:lineRule="auto"/>
        <w:ind w:firstLine="709"/>
        <w:jc w:val="both"/>
        <w:rPr>
          <w:sz w:val="24"/>
          <w:szCs w:val="24"/>
        </w:rPr>
      </w:pPr>
      <w:r w:rsidRPr="00E64E8D">
        <w:rPr>
          <w:sz w:val="24"/>
          <w:szCs w:val="24"/>
        </w:rPr>
        <w:t>• Что было хорошего в этом процессе (например, достижение целей, методы, овладение конкретными  навыками…)</w:t>
      </w:r>
    </w:p>
    <w:p w:rsidR="00327548" w:rsidRPr="00E64E8D" w:rsidRDefault="00327548" w:rsidP="00E64E8D">
      <w:pPr>
        <w:spacing w:line="360" w:lineRule="auto"/>
        <w:ind w:firstLine="709"/>
        <w:jc w:val="both"/>
        <w:rPr>
          <w:sz w:val="24"/>
          <w:szCs w:val="24"/>
        </w:rPr>
      </w:pPr>
      <w:r w:rsidRPr="00E64E8D">
        <w:rPr>
          <w:sz w:val="24"/>
          <w:szCs w:val="24"/>
        </w:rPr>
        <w:t>• Что стоило бы улучшить? (например, больше поддержки в конкретных ситуациях)</w:t>
      </w:r>
    </w:p>
    <w:p w:rsidR="00327548" w:rsidRPr="00E64E8D" w:rsidRDefault="00327548" w:rsidP="00E64E8D">
      <w:pPr>
        <w:spacing w:line="360" w:lineRule="auto"/>
        <w:ind w:firstLine="709"/>
        <w:jc w:val="both"/>
        <w:rPr>
          <w:sz w:val="24"/>
          <w:szCs w:val="24"/>
        </w:rPr>
      </w:pPr>
      <w:r w:rsidRPr="00E64E8D">
        <w:rPr>
          <w:sz w:val="24"/>
          <w:szCs w:val="24"/>
        </w:rPr>
        <w:t>• Как можно было бы улучшить упомянутые аспекты?</w:t>
      </w:r>
    </w:p>
    <w:p w:rsidR="00327548" w:rsidRPr="00E64E8D" w:rsidRDefault="00327548" w:rsidP="00E64E8D">
      <w:pPr>
        <w:spacing w:line="360" w:lineRule="auto"/>
        <w:ind w:firstLine="709"/>
        <w:jc w:val="both"/>
        <w:rPr>
          <w:bCs/>
          <w:iCs/>
          <w:sz w:val="24"/>
          <w:szCs w:val="24"/>
        </w:rPr>
      </w:pPr>
      <w:r w:rsidRPr="00E64E8D">
        <w:rPr>
          <w:bCs/>
          <w:iCs/>
          <w:sz w:val="24"/>
          <w:szCs w:val="24"/>
        </w:rPr>
        <w:t>Достижение целей:</w:t>
      </w:r>
    </w:p>
    <w:p w:rsidR="00327548" w:rsidRPr="00E64E8D" w:rsidRDefault="009D7174" w:rsidP="00E64E8D">
      <w:pPr>
        <w:spacing w:line="360" w:lineRule="auto"/>
        <w:ind w:firstLine="709"/>
        <w:jc w:val="both"/>
        <w:rPr>
          <w:sz w:val="24"/>
          <w:szCs w:val="24"/>
        </w:rPr>
      </w:pPr>
      <w:r w:rsidRPr="00E64E8D">
        <w:rPr>
          <w:sz w:val="24"/>
          <w:szCs w:val="24"/>
        </w:rPr>
        <w:t>• Помог ли наставник</w:t>
      </w:r>
      <w:r w:rsidR="00327548" w:rsidRPr="00E64E8D">
        <w:rPr>
          <w:sz w:val="24"/>
          <w:szCs w:val="24"/>
        </w:rPr>
        <w:t xml:space="preserve"> в достижении целей?</w:t>
      </w:r>
    </w:p>
    <w:p w:rsidR="00327548" w:rsidRPr="00E64E8D" w:rsidRDefault="00327548" w:rsidP="00E64E8D">
      <w:pPr>
        <w:spacing w:line="360" w:lineRule="auto"/>
        <w:ind w:firstLine="709"/>
        <w:jc w:val="both"/>
        <w:rPr>
          <w:sz w:val="24"/>
          <w:szCs w:val="24"/>
        </w:rPr>
      </w:pPr>
      <w:r w:rsidRPr="00E64E8D">
        <w:rPr>
          <w:sz w:val="24"/>
          <w:szCs w:val="24"/>
        </w:rPr>
        <w:t>• Какие цели не были достигнуты?</w:t>
      </w:r>
      <w:r w:rsidR="009D7174" w:rsidRPr="00E64E8D">
        <w:rPr>
          <w:sz w:val="24"/>
          <w:szCs w:val="24"/>
        </w:rPr>
        <w:t xml:space="preserve"> Почему?</w:t>
      </w:r>
    </w:p>
    <w:p w:rsidR="00327548" w:rsidRPr="00E64E8D" w:rsidRDefault="00327548" w:rsidP="00E64E8D">
      <w:pPr>
        <w:spacing w:line="360" w:lineRule="auto"/>
        <w:ind w:firstLine="709"/>
        <w:jc w:val="both"/>
        <w:rPr>
          <w:bCs/>
          <w:iCs/>
          <w:sz w:val="24"/>
          <w:szCs w:val="24"/>
        </w:rPr>
      </w:pPr>
      <w:r w:rsidRPr="00E64E8D">
        <w:rPr>
          <w:bCs/>
          <w:iCs/>
          <w:sz w:val="24"/>
          <w:szCs w:val="24"/>
        </w:rPr>
        <w:t>Планы на будущее:</w:t>
      </w:r>
    </w:p>
    <w:p w:rsidR="00327548" w:rsidRPr="00E64E8D" w:rsidRDefault="00327548" w:rsidP="00E64E8D">
      <w:pPr>
        <w:spacing w:line="360" w:lineRule="auto"/>
        <w:ind w:firstLine="709"/>
        <w:jc w:val="both"/>
        <w:rPr>
          <w:sz w:val="24"/>
          <w:szCs w:val="24"/>
        </w:rPr>
      </w:pPr>
      <w:r w:rsidRPr="00E64E8D">
        <w:rPr>
          <w:sz w:val="24"/>
          <w:szCs w:val="24"/>
        </w:rPr>
        <w:t xml:space="preserve">• Что необходимо сделать, чтобы </w:t>
      </w:r>
      <w:r w:rsidR="009D7174" w:rsidRPr="00E64E8D">
        <w:rPr>
          <w:sz w:val="24"/>
          <w:szCs w:val="24"/>
        </w:rPr>
        <w:t xml:space="preserve">протеже </w:t>
      </w:r>
      <w:r w:rsidRPr="00E64E8D">
        <w:rPr>
          <w:sz w:val="24"/>
          <w:szCs w:val="24"/>
        </w:rPr>
        <w:t>достиг этих целей в будущем?</w:t>
      </w:r>
    </w:p>
    <w:p w:rsidR="00327548" w:rsidRPr="00E64E8D" w:rsidRDefault="00327548" w:rsidP="00E64E8D">
      <w:pPr>
        <w:spacing w:line="360" w:lineRule="auto"/>
        <w:ind w:firstLine="709"/>
        <w:jc w:val="both"/>
        <w:rPr>
          <w:sz w:val="24"/>
          <w:szCs w:val="24"/>
        </w:rPr>
      </w:pPr>
      <w:r w:rsidRPr="00E64E8D">
        <w:rPr>
          <w:sz w:val="24"/>
          <w:szCs w:val="24"/>
        </w:rPr>
        <w:t>• Останетесь ли вы в контакте, как</w:t>
      </w:r>
      <w:r w:rsidR="009D7174" w:rsidRPr="00E64E8D">
        <w:rPr>
          <w:sz w:val="24"/>
          <w:szCs w:val="24"/>
        </w:rPr>
        <w:t>им образом</w:t>
      </w:r>
      <w:r w:rsidRPr="00E64E8D">
        <w:rPr>
          <w:sz w:val="24"/>
          <w:szCs w:val="24"/>
        </w:rPr>
        <w:t xml:space="preserve">? </w:t>
      </w:r>
    </w:p>
    <w:p w:rsidR="00415875" w:rsidRPr="00E64E8D" w:rsidRDefault="001D75A6" w:rsidP="00E64E8D">
      <w:pPr>
        <w:spacing w:line="360" w:lineRule="auto"/>
        <w:ind w:firstLine="709"/>
        <w:jc w:val="both"/>
        <w:rPr>
          <w:sz w:val="24"/>
          <w:szCs w:val="24"/>
        </w:rPr>
      </w:pPr>
      <w:r w:rsidRPr="00E64E8D">
        <w:rPr>
          <w:sz w:val="24"/>
          <w:szCs w:val="24"/>
        </w:rPr>
        <w:t>Фидбэк</w:t>
      </w:r>
      <w:r w:rsidR="00297420" w:rsidRPr="00E64E8D">
        <w:rPr>
          <w:sz w:val="24"/>
          <w:szCs w:val="24"/>
        </w:rPr>
        <w:t xml:space="preserve"> (обратная связь)</w:t>
      </w:r>
      <w:r w:rsidRPr="00E64E8D">
        <w:rPr>
          <w:sz w:val="24"/>
          <w:szCs w:val="24"/>
        </w:rPr>
        <w:t xml:space="preserve"> – важный</w:t>
      </w:r>
      <w:r w:rsidR="00297420" w:rsidRPr="00E64E8D">
        <w:rPr>
          <w:sz w:val="24"/>
          <w:szCs w:val="24"/>
        </w:rPr>
        <w:t xml:space="preserve"> инструмент общения с людьми</w:t>
      </w:r>
      <w:r w:rsidRPr="00E64E8D">
        <w:rPr>
          <w:sz w:val="24"/>
          <w:szCs w:val="24"/>
        </w:rPr>
        <w:t>. Фидбэк дают из желания помочь, улучшить, поддержать и направить человека. Этот принцип является чрезвычайно важным. Прежде чем давать фидбэк, остановитесь на мгновение и подумайте, зачем вы его хотите сказать. В процессе фидбэка ваша задача – приводить конкретные примеры и факты, а не абстрактные эмоциональные высказывания.</w:t>
      </w:r>
      <w:r w:rsidR="00C71176" w:rsidRPr="00E64E8D">
        <w:rPr>
          <w:sz w:val="24"/>
          <w:szCs w:val="24"/>
        </w:rPr>
        <w:t xml:space="preserve"> </w:t>
      </w:r>
      <w:r w:rsidRPr="00E64E8D">
        <w:rPr>
          <w:sz w:val="24"/>
          <w:szCs w:val="24"/>
        </w:rPr>
        <w:t>Выбор правильных слов и формулировок в процессе фидбэка крайне важен – помните,</w:t>
      </w:r>
      <w:r w:rsidR="00C71176" w:rsidRPr="00E64E8D">
        <w:rPr>
          <w:sz w:val="24"/>
          <w:szCs w:val="24"/>
        </w:rPr>
        <w:t xml:space="preserve"> </w:t>
      </w:r>
      <w:r w:rsidRPr="00E64E8D">
        <w:rPr>
          <w:sz w:val="24"/>
          <w:szCs w:val="24"/>
        </w:rPr>
        <w:t>что перед вами человек, который является важным для вас, или для вас важно</w:t>
      </w:r>
      <w:r w:rsidR="00C71176" w:rsidRPr="00E64E8D">
        <w:rPr>
          <w:sz w:val="24"/>
          <w:szCs w:val="24"/>
        </w:rPr>
        <w:t xml:space="preserve"> </w:t>
      </w:r>
      <w:r w:rsidRPr="00E64E8D">
        <w:rPr>
          <w:sz w:val="24"/>
          <w:szCs w:val="24"/>
        </w:rPr>
        <w:t>взаимодействие с ним. Существует,</w:t>
      </w:r>
      <w:r w:rsidR="00C71176" w:rsidRPr="00E64E8D">
        <w:rPr>
          <w:sz w:val="24"/>
          <w:szCs w:val="24"/>
        </w:rPr>
        <w:t xml:space="preserve"> </w:t>
      </w:r>
      <w:r w:rsidR="00297420" w:rsidRPr="00E64E8D">
        <w:rPr>
          <w:sz w:val="24"/>
          <w:szCs w:val="24"/>
        </w:rPr>
        <w:t>так называемый, «принцип чередования</w:t>
      </w:r>
      <w:r w:rsidRPr="00E64E8D">
        <w:rPr>
          <w:sz w:val="24"/>
          <w:szCs w:val="24"/>
        </w:rPr>
        <w:t xml:space="preserve">». Он говорит о том, что в обратной связи необходимо разместить элементы, </w:t>
      </w:r>
      <w:r w:rsidR="00297420" w:rsidRPr="00E64E8D">
        <w:rPr>
          <w:sz w:val="24"/>
          <w:szCs w:val="24"/>
        </w:rPr>
        <w:t>чередуя их</w:t>
      </w:r>
      <w:r w:rsidRPr="00E64E8D">
        <w:rPr>
          <w:sz w:val="24"/>
          <w:szCs w:val="24"/>
        </w:rPr>
        <w:t>. Начинаем с положительного</w:t>
      </w:r>
      <w:r w:rsidR="00297420" w:rsidRPr="00E64E8D">
        <w:rPr>
          <w:sz w:val="24"/>
          <w:szCs w:val="24"/>
        </w:rPr>
        <w:t>, продолжаем отрицательным</w:t>
      </w:r>
      <w:r w:rsidRPr="00E64E8D">
        <w:rPr>
          <w:sz w:val="24"/>
          <w:szCs w:val="24"/>
        </w:rPr>
        <w:t>, завершаем вновь положительным.</w:t>
      </w:r>
      <w:r w:rsidR="00C71176" w:rsidRPr="00E64E8D">
        <w:rPr>
          <w:sz w:val="24"/>
          <w:szCs w:val="24"/>
        </w:rPr>
        <w:t xml:space="preserve"> </w:t>
      </w:r>
      <w:r w:rsidRPr="00E64E8D">
        <w:rPr>
          <w:sz w:val="24"/>
          <w:szCs w:val="24"/>
        </w:rPr>
        <w:t>Желательно не использовать слово «но» в обратной связи («мне все понравилось, но</w:t>
      </w:r>
      <w:r w:rsidR="00D20BBB" w:rsidRPr="00E64E8D">
        <w:rPr>
          <w:sz w:val="24"/>
          <w:szCs w:val="24"/>
        </w:rPr>
        <w:t xml:space="preserve"> </w:t>
      </w:r>
      <w:r w:rsidRPr="00E64E8D">
        <w:rPr>
          <w:sz w:val="24"/>
          <w:szCs w:val="24"/>
        </w:rPr>
        <w:t>...»). Оно отменяет и перечеркивает то, что было сказано до него. Если ваш фидбэк имеет</w:t>
      </w:r>
      <w:r w:rsidR="00D20BBB" w:rsidRPr="00E64E8D">
        <w:rPr>
          <w:sz w:val="24"/>
          <w:szCs w:val="24"/>
        </w:rPr>
        <w:t xml:space="preserve"> </w:t>
      </w:r>
      <w:r w:rsidRPr="00E64E8D">
        <w:rPr>
          <w:sz w:val="24"/>
          <w:szCs w:val="24"/>
        </w:rPr>
        <w:t>и положительные и отрицательные моменты, просто разделите их, скажите в различных</w:t>
      </w:r>
      <w:r w:rsidR="00D20BBB" w:rsidRPr="00E64E8D">
        <w:rPr>
          <w:sz w:val="24"/>
          <w:szCs w:val="24"/>
        </w:rPr>
        <w:t xml:space="preserve"> </w:t>
      </w:r>
      <w:r w:rsidRPr="00E64E8D">
        <w:rPr>
          <w:sz w:val="24"/>
          <w:szCs w:val="24"/>
        </w:rPr>
        <w:t>предложениях. Ведь они не зависят друг от друга, и одно не отменяет другое.</w:t>
      </w:r>
      <w:r w:rsidR="00297420" w:rsidRPr="00E64E8D">
        <w:rPr>
          <w:sz w:val="24"/>
          <w:szCs w:val="24"/>
        </w:rPr>
        <w:t xml:space="preserve"> </w:t>
      </w:r>
      <w:r w:rsidRPr="00E64E8D">
        <w:rPr>
          <w:sz w:val="24"/>
          <w:szCs w:val="24"/>
        </w:rPr>
        <w:t>Помните, что хороший фидбэк – это такой, который даст возможность человеку, который</w:t>
      </w:r>
      <w:r w:rsidR="00D20BBB" w:rsidRPr="00E64E8D">
        <w:rPr>
          <w:sz w:val="24"/>
          <w:szCs w:val="24"/>
        </w:rPr>
        <w:t xml:space="preserve"> </w:t>
      </w:r>
      <w:r w:rsidRPr="00E64E8D">
        <w:rPr>
          <w:sz w:val="24"/>
          <w:szCs w:val="24"/>
        </w:rPr>
        <w:t>его получает, что-то улучшить. Следует также помнить, что никто не должен соглашаться</w:t>
      </w:r>
      <w:r w:rsidR="00D20BBB" w:rsidRPr="00E64E8D">
        <w:rPr>
          <w:sz w:val="24"/>
          <w:szCs w:val="24"/>
        </w:rPr>
        <w:t xml:space="preserve"> </w:t>
      </w:r>
      <w:r w:rsidRPr="00E64E8D">
        <w:rPr>
          <w:sz w:val="24"/>
          <w:szCs w:val="24"/>
        </w:rPr>
        <w:t>и принимать ваш фидбэк – ведь он всегда субъективный. В обратной связи не должно быть</w:t>
      </w:r>
      <w:r w:rsidR="00D20BBB" w:rsidRPr="00E64E8D">
        <w:rPr>
          <w:sz w:val="24"/>
          <w:szCs w:val="24"/>
        </w:rPr>
        <w:t xml:space="preserve"> </w:t>
      </w:r>
      <w:r w:rsidRPr="00E64E8D">
        <w:rPr>
          <w:sz w:val="24"/>
          <w:szCs w:val="24"/>
        </w:rPr>
        <w:t xml:space="preserve">осуждения, должно быть только отражение ваших мыслей и чувств по поводу </w:t>
      </w:r>
      <w:r w:rsidRPr="00E64E8D">
        <w:rPr>
          <w:sz w:val="24"/>
          <w:szCs w:val="24"/>
        </w:rPr>
        <w:lastRenderedPageBreak/>
        <w:t>получателя</w:t>
      </w:r>
      <w:r w:rsidR="001C087F">
        <w:rPr>
          <w:sz w:val="24"/>
          <w:szCs w:val="24"/>
        </w:rPr>
        <w:t xml:space="preserve"> </w:t>
      </w:r>
      <w:r w:rsidRPr="00E64E8D">
        <w:rPr>
          <w:sz w:val="24"/>
          <w:szCs w:val="24"/>
        </w:rPr>
        <w:t>в конкретной ситуации. Как только мы осуждаем, фидбэк теряет свою ценность.</w:t>
      </w:r>
      <w:r w:rsidR="00D20BBB" w:rsidRPr="00E64E8D">
        <w:rPr>
          <w:sz w:val="24"/>
          <w:szCs w:val="24"/>
        </w:rPr>
        <w:t xml:space="preserve"> </w:t>
      </w:r>
      <w:r w:rsidRPr="00E64E8D">
        <w:rPr>
          <w:sz w:val="24"/>
          <w:szCs w:val="24"/>
        </w:rPr>
        <w:t>Если вы получаете фидбэк, не забудьте поблагодарить того, кто вам его даёт. С</w:t>
      </w:r>
      <w:r w:rsidR="00D20BBB" w:rsidRPr="00E64E8D">
        <w:rPr>
          <w:sz w:val="24"/>
          <w:szCs w:val="24"/>
        </w:rPr>
        <w:t xml:space="preserve"> </w:t>
      </w:r>
      <w:r w:rsidRPr="00E64E8D">
        <w:rPr>
          <w:sz w:val="24"/>
          <w:szCs w:val="24"/>
        </w:rPr>
        <w:t>получен</w:t>
      </w:r>
      <w:r w:rsidR="006F4B76" w:rsidRPr="00E64E8D">
        <w:rPr>
          <w:sz w:val="24"/>
          <w:szCs w:val="24"/>
        </w:rPr>
        <w:t xml:space="preserve">ными знаниями нужно поработать </w:t>
      </w:r>
      <w:r w:rsidRPr="00E64E8D">
        <w:rPr>
          <w:sz w:val="24"/>
          <w:szCs w:val="24"/>
        </w:rPr>
        <w:t>и попробовать</w:t>
      </w:r>
      <w:r w:rsidR="00D20BBB" w:rsidRPr="00E64E8D">
        <w:rPr>
          <w:sz w:val="24"/>
          <w:szCs w:val="24"/>
        </w:rPr>
        <w:t xml:space="preserve"> </w:t>
      </w:r>
      <w:r w:rsidRPr="00E64E8D">
        <w:rPr>
          <w:sz w:val="24"/>
          <w:szCs w:val="24"/>
        </w:rPr>
        <w:t>использовать на практике.</w:t>
      </w:r>
    </w:p>
    <w:p w:rsidR="009D7174" w:rsidRPr="00E64E8D" w:rsidRDefault="009D7174" w:rsidP="00E64E8D">
      <w:pPr>
        <w:spacing w:line="360" w:lineRule="auto"/>
        <w:ind w:firstLine="709"/>
        <w:jc w:val="both"/>
        <w:rPr>
          <w:b/>
          <w:bCs/>
          <w:i/>
          <w:iCs/>
          <w:sz w:val="24"/>
          <w:szCs w:val="24"/>
        </w:rPr>
      </w:pPr>
      <w:r w:rsidRPr="00E64E8D">
        <w:rPr>
          <w:sz w:val="24"/>
          <w:szCs w:val="24"/>
        </w:rPr>
        <w:t xml:space="preserve">В </w:t>
      </w:r>
      <w:r w:rsidR="00415875" w:rsidRPr="00E64E8D">
        <w:rPr>
          <w:sz w:val="24"/>
          <w:szCs w:val="24"/>
        </w:rPr>
        <w:t xml:space="preserve">целом, в </w:t>
      </w:r>
      <w:r w:rsidRPr="00E64E8D">
        <w:rPr>
          <w:sz w:val="24"/>
          <w:szCs w:val="24"/>
        </w:rPr>
        <w:t>оценивании наставничества стоит помнить, что лично</w:t>
      </w:r>
      <w:r w:rsidR="00415875" w:rsidRPr="00E64E8D">
        <w:rPr>
          <w:sz w:val="24"/>
          <w:szCs w:val="24"/>
        </w:rPr>
        <w:t>стное</w:t>
      </w:r>
      <w:r w:rsidRPr="00E64E8D">
        <w:rPr>
          <w:sz w:val="24"/>
          <w:szCs w:val="24"/>
        </w:rPr>
        <w:t xml:space="preserve"> и профессиональное </w:t>
      </w:r>
      <w:r w:rsidR="00D069EA" w:rsidRPr="00E64E8D">
        <w:rPr>
          <w:sz w:val="24"/>
          <w:szCs w:val="24"/>
        </w:rPr>
        <w:t>развитие –</w:t>
      </w:r>
      <w:r w:rsidRPr="00E64E8D">
        <w:rPr>
          <w:sz w:val="24"/>
          <w:szCs w:val="24"/>
        </w:rPr>
        <w:t xml:space="preserve"> это </w:t>
      </w:r>
      <w:r w:rsidR="00415875" w:rsidRPr="00E64E8D">
        <w:rPr>
          <w:sz w:val="24"/>
          <w:szCs w:val="24"/>
        </w:rPr>
        <w:t xml:space="preserve">очень </w:t>
      </w:r>
      <w:r w:rsidRPr="00E64E8D">
        <w:rPr>
          <w:sz w:val="24"/>
          <w:szCs w:val="24"/>
        </w:rPr>
        <w:t xml:space="preserve">длительный и постепенный процесс. Не стоит ожидать быстрых и сразу заметных перемен. </w:t>
      </w:r>
    </w:p>
    <w:p w:rsidR="00D167C4" w:rsidRDefault="00D167C4" w:rsidP="00E64E8D">
      <w:pPr>
        <w:spacing w:line="360" w:lineRule="auto"/>
        <w:ind w:firstLine="709"/>
        <w:jc w:val="both"/>
        <w:rPr>
          <w:b/>
          <w:bCs/>
          <w:sz w:val="24"/>
          <w:szCs w:val="24"/>
        </w:rPr>
      </w:pPr>
      <w:r w:rsidRPr="001C087F">
        <w:rPr>
          <w:b/>
          <w:bCs/>
          <w:sz w:val="24"/>
          <w:szCs w:val="24"/>
        </w:rPr>
        <w:t>Список</w:t>
      </w:r>
      <w:r w:rsidRPr="001D4215">
        <w:rPr>
          <w:b/>
          <w:bCs/>
          <w:sz w:val="24"/>
          <w:szCs w:val="24"/>
        </w:rPr>
        <w:t xml:space="preserve"> </w:t>
      </w:r>
      <w:r w:rsidRPr="001C087F">
        <w:rPr>
          <w:b/>
          <w:bCs/>
          <w:sz w:val="24"/>
          <w:szCs w:val="24"/>
        </w:rPr>
        <w:t>литературы</w:t>
      </w:r>
    </w:p>
    <w:p w:rsidR="00D82063" w:rsidRPr="004D2174" w:rsidRDefault="00D82063" w:rsidP="00E64E8D">
      <w:pPr>
        <w:spacing w:line="360" w:lineRule="auto"/>
        <w:ind w:firstLine="709"/>
        <w:jc w:val="both"/>
        <w:rPr>
          <w:b/>
          <w:bCs/>
          <w:sz w:val="24"/>
          <w:szCs w:val="24"/>
        </w:rPr>
      </w:pPr>
      <w:r>
        <w:rPr>
          <w:bCs/>
          <w:sz w:val="24"/>
          <w:szCs w:val="24"/>
        </w:rPr>
        <w:t xml:space="preserve">1. </w:t>
      </w:r>
      <w:r w:rsidRPr="00907E9A">
        <w:rPr>
          <w:bCs/>
          <w:sz w:val="24"/>
          <w:szCs w:val="24"/>
        </w:rPr>
        <w:t>К</w:t>
      </w:r>
      <w:r>
        <w:rPr>
          <w:bCs/>
          <w:sz w:val="24"/>
          <w:szCs w:val="24"/>
        </w:rPr>
        <w:t>.</w:t>
      </w:r>
      <w:r w:rsidRPr="00907E9A">
        <w:rPr>
          <w:bCs/>
          <w:sz w:val="24"/>
          <w:szCs w:val="24"/>
        </w:rPr>
        <w:t xml:space="preserve"> Г</w:t>
      </w:r>
      <w:r>
        <w:rPr>
          <w:bCs/>
          <w:sz w:val="24"/>
          <w:szCs w:val="24"/>
        </w:rPr>
        <w:t>.</w:t>
      </w:r>
      <w:r w:rsidRPr="00907E9A">
        <w:rPr>
          <w:bCs/>
          <w:sz w:val="24"/>
          <w:szCs w:val="24"/>
        </w:rPr>
        <w:t xml:space="preserve"> Юнг, Психологические типы.</w:t>
      </w:r>
      <w:r>
        <w:rPr>
          <w:bCs/>
          <w:sz w:val="24"/>
          <w:szCs w:val="24"/>
        </w:rPr>
        <w:t xml:space="preserve"> </w:t>
      </w:r>
      <w:r w:rsidRPr="00907E9A">
        <w:rPr>
          <w:sz w:val="24"/>
          <w:szCs w:val="24"/>
        </w:rPr>
        <w:t>Перевод с немецкого С.Лорие, переработанный и дополненный В</w:t>
      </w:r>
      <w:r w:rsidR="004D2174">
        <w:rPr>
          <w:sz w:val="24"/>
          <w:szCs w:val="24"/>
        </w:rPr>
        <w:t>.</w:t>
      </w:r>
      <w:r w:rsidRPr="00907E9A">
        <w:rPr>
          <w:sz w:val="24"/>
          <w:szCs w:val="24"/>
        </w:rPr>
        <w:t>Зеленским</w:t>
      </w:r>
      <w:r>
        <w:rPr>
          <w:sz w:val="24"/>
          <w:szCs w:val="24"/>
        </w:rPr>
        <w:t xml:space="preserve">. </w:t>
      </w:r>
      <w:r w:rsidRPr="00907E9A">
        <w:rPr>
          <w:sz w:val="24"/>
          <w:szCs w:val="24"/>
        </w:rPr>
        <w:t xml:space="preserve">М.: «Университетская книга», ООО «Фирма «Издательство </w:t>
      </w:r>
      <w:r w:rsidRPr="00907E9A">
        <w:rPr>
          <w:sz w:val="24"/>
          <w:szCs w:val="24"/>
          <w:lang w:val="en-US"/>
        </w:rPr>
        <w:t>ACT</w:t>
      </w:r>
      <w:r w:rsidRPr="00907E9A">
        <w:rPr>
          <w:sz w:val="24"/>
          <w:szCs w:val="24"/>
        </w:rPr>
        <w:t>», 1998. - 720 с.</w:t>
      </w:r>
    </w:p>
    <w:p w:rsidR="004D2174" w:rsidRPr="00D069EA" w:rsidRDefault="00D167C4" w:rsidP="00E64E8D">
      <w:pPr>
        <w:spacing w:line="360" w:lineRule="auto"/>
        <w:ind w:firstLine="709"/>
        <w:jc w:val="both"/>
        <w:rPr>
          <w:sz w:val="24"/>
          <w:szCs w:val="24"/>
          <w:lang w:val="en-US"/>
        </w:rPr>
      </w:pPr>
      <w:r w:rsidRPr="00D069EA">
        <w:rPr>
          <w:bCs/>
          <w:sz w:val="24"/>
          <w:szCs w:val="24"/>
          <w:lang w:val="en-US"/>
        </w:rPr>
        <w:t xml:space="preserve">2. </w:t>
      </w:r>
      <w:r w:rsidR="005E5443" w:rsidRPr="00D069EA">
        <w:rPr>
          <w:bCs/>
          <w:sz w:val="24"/>
          <w:szCs w:val="24"/>
          <w:lang w:val="en-US"/>
        </w:rPr>
        <w:t>Kolb D. Experiential learning: experience as the source of learning and development</w:t>
      </w:r>
      <w:r w:rsidR="005E5443" w:rsidRPr="00D069EA">
        <w:rPr>
          <w:i/>
          <w:iCs/>
          <w:sz w:val="24"/>
          <w:szCs w:val="24"/>
          <w:lang w:val="en-US"/>
        </w:rPr>
        <w:t xml:space="preserve">. </w:t>
      </w:r>
      <w:r w:rsidR="005E5443" w:rsidRPr="00D069EA">
        <w:rPr>
          <w:sz w:val="24"/>
          <w:szCs w:val="24"/>
          <w:lang w:val="en-US"/>
        </w:rPr>
        <w:t>–</w:t>
      </w:r>
      <w:r w:rsidR="00F70DCB" w:rsidRPr="00D069EA">
        <w:rPr>
          <w:sz w:val="24"/>
          <w:szCs w:val="24"/>
          <w:lang w:val="en-US"/>
        </w:rPr>
        <w:t xml:space="preserve"> </w:t>
      </w:r>
      <w:r w:rsidR="005E5443" w:rsidRPr="00D069EA">
        <w:rPr>
          <w:sz w:val="24"/>
          <w:szCs w:val="24"/>
          <w:lang w:val="en-US"/>
        </w:rPr>
        <w:t>EnglewoodCliffs, NewJersey: PrenticeHall, 1984.</w:t>
      </w:r>
      <w:r w:rsidR="00D82063" w:rsidRPr="00D069EA">
        <w:rPr>
          <w:sz w:val="24"/>
          <w:szCs w:val="24"/>
          <w:lang w:val="en-US"/>
        </w:rPr>
        <w:t xml:space="preserve"> </w:t>
      </w:r>
      <w:r w:rsidR="004D2174" w:rsidRPr="00D069EA">
        <w:rPr>
          <w:sz w:val="24"/>
          <w:szCs w:val="24"/>
          <w:lang w:val="en-US"/>
        </w:rPr>
        <w:t xml:space="preserve"> </w:t>
      </w:r>
    </w:p>
    <w:p w:rsidR="005E5443" w:rsidRPr="00D069EA" w:rsidRDefault="00D82063" w:rsidP="00E64E8D">
      <w:pPr>
        <w:spacing w:line="360" w:lineRule="auto"/>
        <w:ind w:firstLine="709"/>
        <w:jc w:val="both"/>
        <w:rPr>
          <w:sz w:val="24"/>
          <w:szCs w:val="24"/>
          <w:lang w:val="en-US"/>
        </w:rPr>
      </w:pPr>
      <w:r w:rsidRPr="00D069EA">
        <w:rPr>
          <w:sz w:val="24"/>
          <w:szCs w:val="24"/>
        </w:rPr>
        <w:t>Колб Д.А. (1984). Экспериментальное обучение: опыт как источник обучения и развития. Нью</w:t>
      </w:r>
      <w:r w:rsidRPr="00D069EA">
        <w:rPr>
          <w:sz w:val="24"/>
          <w:szCs w:val="24"/>
          <w:lang w:val="en-US"/>
        </w:rPr>
        <w:t>-</w:t>
      </w:r>
      <w:r w:rsidRPr="00D069EA">
        <w:rPr>
          <w:sz w:val="24"/>
          <w:szCs w:val="24"/>
        </w:rPr>
        <w:t>Джерси</w:t>
      </w:r>
      <w:r w:rsidRPr="00D069EA">
        <w:rPr>
          <w:sz w:val="24"/>
          <w:szCs w:val="24"/>
          <w:lang w:val="en-US"/>
        </w:rPr>
        <w:t xml:space="preserve">: </w:t>
      </w:r>
      <w:r w:rsidRPr="00D069EA">
        <w:rPr>
          <w:sz w:val="24"/>
          <w:szCs w:val="24"/>
        </w:rPr>
        <w:t>Прентис</w:t>
      </w:r>
      <w:r w:rsidRPr="00D069EA">
        <w:rPr>
          <w:sz w:val="24"/>
          <w:szCs w:val="24"/>
          <w:lang w:val="en-US"/>
        </w:rPr>
        <w:t>-</w:t>
      </w:r>
      <w:r w:rsidRPr="00D069EA">
        <w:rPr>
          <w:sz w:val="24"/>
          <w:szCs w:val="24"/>
        </w:rPr>
        <w:t>Холл</w:t>
      </w:r>
      <w:r w:rsidRPr="00D069EA">
        <w:rPr>
          <w:sz w:val="24"/>
          <w:szCs w:val="24"/>
          <w:lang w:val="en-US"/>
        </w:rPr>
        <w:t>.</w:t>
      </w:r>
    </w:p>
    <w:p w:rsidR="004D2174" w:rsidRPr="00D069EA" w:rsidRDefault="00D167C4" w:rsidP="00E64E8D">
      <w:pPr>
        <w:spacing w:line="360" w:lineRule="auto"/>
        <w:ind w:firstLine="709"/>
        <w:jc w:val="both"/>
        <w:rPr>
          <w:sz w:val="24"/>
          <w:szCs w:val="24"/>
          <w:lang w:val="en-US"/>
        </w:rPr>
      </w:pPr>
      <w:r w:rsidRPr="00D069EA">
        <w:rPr>
          <w:bCs/>
          <w:sz w:val="24"/>
          <w:szCs w:val="24"/>
          <w:lang w:val="en-US"/>
        </w:rPr>
        <w:t xml:space="preserve">3. </w:t>
      </w:r>
      <w:r w:rsidR="005E5443" w:rsidRPr="00D069EA">
        <w:rPr>
          <w:bCs/>
          <w:sz w:val="24"/>
          <w:szCs w:val="24"/>
          <w:lang w:val="en-US"/>
        </w:rPr>
        <w:t xml:space="preserve">Kolb D. The Kolb Learning Style Inventory. </w:t>
      </w:r>
      <w:r w:rsidR="005E5443" w:rsidRPr="00D069EA">
        <w:rPr>
          <w:sz w:val="24"/>
          <w:szCs w:val="24"/>
          <w:lang w:val="en-US"/>
        </w:rPr>
        <w:t>–Boston: HayGroup, 1999</w:t>
      </w:r>
      <w:r w:rsidR="004D2174" w:rsidRPr="00D069EA">
        <w:rPr>
          <w:sz w:val="24"/>
          <w:szCs w:val="24"/>
          <w:lang w:val="en-US"/>
        </w:rPr>
        <w:t xml:space="preserve">  </w:t>
      </w:r>
    </w:p>
    <w:p w:rsidR="004D2174" w:rsidRPr="00D069EA" w:rsidRDefault="004D2174" w:rsidP="00E64E8D">
      <w:pPr>
        <w:spacing w:line="360" w:lineRule="auto"/>
        <w:ind w:firstLine="709"/>
        <w:jc w:val="both"/>
        <w:rPr>
          <w:sz w:val="24"/>
          <w:szCs w:val="24"/>
          <w:lang w:val="en-US"/>
        </w:rPr>
      </w:pPr>
      <w:r w:rsidRPr="00D069EA">
        <w:rPr>
          <w:sz w:val="24"/>
          <w:szCs w:val="24"/>
        </w:rPr>
        <w:t>Колб Д.А. Стили обучения. Бостон</w:t>
      </w:r>
      <w:r w:rsidRPr="00D069EA">
        <w:rPr>
          <w:sz w:val="24"/>
          <w:szCs w:val="24"/>
          <w:lang w:val="en-US"/>
        </w:rPr>
        <w:t>: HayGroup, 1999</w:t>
      </w:r>
    </w:p>
    <w:p w:rsidR="005E5443" w:rsidRPr="00D069EA" w:rsidRDefault="00D167C4" w:rsidP="00E64E8D">
      <w:pPr>
        <w:spacing w:line="360" w:lineRule="auto"/>
        <w:ind w:firstLine="709"/>
        <w:jc w:val="both"/>
        <w:rPr>
          <w:sz w:val="24"/>
          <w:szCs w:val="24"/>
          <w:lang w:val="en-US"/>
        </w:rPr>
      </w:pPr>
      <w:r w:rsidRPr="00D069EA">
        <w:rPr>
          <w:bCs/>
          <w:sz w:val="24"/>
          <w:szCs w:val="24"/>
          <w:lang w:val="en-US"/>
        </w:rPr>
        <w:t xml:space="preserve">4. </w:t>
      </w:r>
      <w:r w:rsidR="005E5443" w:rsidRPr="00D069EA">
        <w:rPr>
          <w:bCs/>
          <w:sz w:val="24"/>
          <w:szCs w:val="24"/>
          <w:lang w:val="en-US"/>
        </w:rPr>
        <w:t>Monika Nikzentaitis-Stobbe, Irine Odisharia. Handbook for Mentoring for mentors and</w:t>
      </w:r>
      <w:r w:rsidR="00F70DCB" w:rsidRPr="00D069EA">
        <w:rPr>
          <w:bCs/>
          <w:sz w:val="24"/>
          <w:szCs w:val="24"/>
          <w:lang w:val="en-US"/>
        </w:rPr>
        <w:t xml:space="preserve"> </w:t>
      </w:r>
      <w:r w:rsidR="005E5443" w:rsidRPr="00D069EA">
        <w:rPr>
          <w:bCs/>
          <w:sz w:val="24"/>
          <w:szCs w:val="24"/>
          <w:lang w:val="en-US"/>
        </w:rPr>
        <w:t xml:space="preserve">mentees. </w:t>
      </w:r>
      <w:r w:rsidR="005E5443" w:rsidRPr="00D069EA">
        <w:rPr>
          <w:sz w:val="24"/>
          <w:szCs w:val="24"/>
          <w:lang w:val="en-US"/>
        </w:rPr>
        <w:t>–Joint Civic Education. –MitOst-Editionen, 2014.</w:t>
      </w:r>
    </w:p>
    <w:p w:rsidR="004D2174" w:rsidRPr="00D069EA" w:rsidRDefault="004D2174" w:rsidP="00E64E8D">
      <w:pPr>
        <w:spacing w:line="360" w:lineRule="auto"/>
        <w:ind w:firstLine="709"/>
        <w:jc w:val="both"/>
        <w:rPr>
          <w:sz w:val="24"/>
          <w:szCs w:val="24"/>
          <w:lang w:val="en-US"/>
        </w:rPr>
      </w:pPr>
      <w:r w:rsidRPr="00D069EA">
        <w:rPr>
          <w:sz w:val="24"/>
          <w:szCs w:val="24"/>
        </w:rPr>
        <w:t>Моника Никзентайтис-Стоббе, Ирина Одишария. Руководство по наставничеству для наставников и подопечных</w:t>
      </w:r>
      <w:r w:rsidR="0067647B" w:rsidRPr="00D069EA">
        <w:rPr>
          <w:sz w:val="24"/>
          <w:szCs w:val="24"/>
        </w:rPr>
        <w:t xml:space="preserve">. </w:t>
      </w:r>
      <w:r w:rsidR="0067647B" w:rsidRPr="00D069EA">
        <w:rPr>
          <w:sz w:val="24"/>
          <w:szCs w:val="24"/>
          <w:lang w:val="en-US"/>
        </w:rPr>
        <w:t>Joint Civic Education. –MitOst-Editionen, 2014.</w:t>
      </w:r>
    </w:p>
    <w:p w:rsidR="005E5443" w:rsidRPr="00D069EA" w:rsidRDefault="00D167C4" w:rsidP="00E64E8D">
      <w:pPr>
        <w:spacing w:line="360" w:lineRule="auto"/>
        <w:ind w:firstLine="709"/>
        <w:jc w:val="both"/>
        <w:rPr>
          <w:sz w:val="24"/>
          <w:szCs w:val="24"/>
          <w:lang w:val="en-US"/>
        </w:rPr>
      </w:pPr>
      <w:r w:rsidRPr="00D069EA">
        <w:rPr>
          <w:bCs/>
          <w:sz w:val="24"/>
          <w:szCs w:val="24"/>
          <w:lang w:val="pl-PL"/>
        </w:rPr>
        <w:t xml:space="preserve">5. </w:t>
      </w:r>
      <w:r w:rsidR="005E5443" w:rsidRPr="00D069EA">
        <w:rPr>
          <w:bCs/>
          <w:sz w:val="24"/>
          <w:szCs w:val="24"/>
          <w:lang w:val="pl-PL"/>
        </w:rPr>
        <w:t>S. Karwala, Mentoring jako strategia wspieraj</w:t>
      </w:r>
      <w:r w:rsidR="005E5443" w:rsidRPr="00D069EA">
        <w:rPr>
          <w:rFonts w:hint="eastAsia"/>
          <w:bCs/>
          <w:sz w:val="24"/>
          <w:szCs w:val="24"/>
          <w:lang w:val="pl-PL"/>
        </w:rPr>
        <w:t>ą</w:t>
      </w:r>
      <w:r w:rsidR="005E5443" w:rsidRPr="00D069EA">
        <w:rPr>
          <w:bCs/>
          <w:sz w:val="24"/>
          <w:szCs w:val="24"/>
          <w:lang w:val="pl-PL"/>
        </w:rPr>
        <w:t>ca wszechstronny rozw</w:t>
      </w:r>
      <w:r w:rsidR="005E5443" w:rsidRPr="00D069EA">
        <w:rPr>
          <w:rFonts w:hint="eastAsia"/>
          <w:bCs/>
          <w:sz w:val="24"/>
          <w:szCs w:val="24"/>
          <w:lang w:val="pl-PL"/>
        </w:rPr>
        <w:t>ó</w:t>
      </w:r>
      <w:r w:rsidR="005E5443" w:rsidRPr="00D069EA">
        <w:rPr>
          <w:bCs/>
          <w:sz w:val="24"/>
          <w:szCs w:val="24"/>
          <w:lang w:val="pl-PL"/>
        </w:rPr>
        <w:t xml:space="preserve">j osobisty. </w:t>
      </w:r>
      <w:r w:rsidR="005E5443" w:rsidRPr="00D069EA">
        <w:rPr>
          <w:sz w:val="24"/>
          <w:szCs w:val="24"/>
          <w:lang w:val="pl-PL"/>
        </w:rPr>
        <w:t>– Wyższa</w:t>
      </w:r>
      <w:r w:rsidR="00F70DCB" w:rsidRPr="00D069EA">
        <w:rPr>
          <w:sz w:val="24"/>
          <w:szCs w:val="24"/>
          <w:lang w:val="pl-PL"/>
        </w:rPr>
        <w:t xml:space="preserve"> </w:t>
      </w:r>
      <w:r w:rsidR="005E5443" w:rsidRPr="00D069EA">
        <w:rPr>
          <w:sz w:val="24"/>
          <w:szCs w:val="24"/>
          <w:lang w:val="pl-PL"/>
        </w:rPr>
        <w:t>Szkoła Biznesu: National Louis University. – NowySącz, 2009.</w:t>
      </w:r>
    </w:p>
    <w:p w:rsidR="0067647B" w:rsidRPr="00D069EA" w:rsidRDefault="0067647B" w:rsidP="00E64E8D">
      <w:pPr>
        <w:spacing w:line="360" w:lineRule="auto"/>
        <w:ind w:firstLine="709"/>
        <w:jc w:val="both"/>
        <w:rPr>
          <w:sz w:val="24"/>
          <w:szCs w:val="24"/>
        </w:rPr>
      </w:pPr>
      <w:r w:rsidRPr="00D069EA">
        <w:rPr>
          <w:sz w:val="24"/>
          <w:szCs w:val="24"/>
        </w:rPr>
        <w:t>С. Карвала, Наставничество как стратегия для поддержки всестороннего личностного роста. – Высшая школа бизнеса:</w:t>
      </w:r>
      <w:r w:rsidRPr="00D069EA">
        <w:rPr>
          <w:sz w:val="24"/>
          <w:szCs w:val="24"/>
          <w:lang w:val="pl-PL"/>
        </w:rPr>
        <w:t xml:space="preserve"> National Louis University. – NowySącz, 2009</w:t>
      </w:r>
    </w:p>
    <w:p w:rsidR="005E5443" w:rsidRPr="00D069EA" w:rsidRDefault="00D167C4" w:rsidP="00E64E8D">
      <w:pPr>
        <w:spacing w:line="360" w:lineRule="auto"/>
        <w:ind w:firstLine="709"/>
        <w:jc w:val="both"/>
        <w:rPr>
          <w:sz w:val="24"/>
          <w:szCs w:val="24"/>
        </w:rPr>
      </w:pPr>
      <w:r w:rsidRPr="00D069EA">
        <w:rPr>
          <w:bCs/>
          <w:sz w:val="24"/>
          <w:szCs w:val="24"/>
        </w:rPr>
        <w:t xml:space="preserve">6. </w:t>
      </w:r>
      <w:r w:rsidR="005E5443" w:rsidRPr="00D069EA">
        <w:rPr>
          <w:rFonts w:hint="eastAsia"/>
          <w:bCs/>
          <w:sz w:val="24"/>
          <w:szCs w:val="24"/>
        </w:rPr>
        <w:t>Трамбовецька</w:t>
      </w:r>
      <w:r w:rsidR="005E5443" w:rsidRPr="00D069EA">
        <w:rPr>
          <w:bCs/>
          <w:sz w:val="24"/>
          <w:szCs w:val="24"/>
        </w:rPr>
        <w:t xml:space="preserve"> </w:t>
      </w:r>
      <w:r w:rsidR="005E5443" w:rsidRPr="00D069EA">
        <w:rPr>
          <w:rFonts w:hint="eastAsia"/>
          <w:bCs/>
          <w:sz w:val="24"/>
          <w:szCs w:val="24"/>
        </w:rPr>
        <w:t>Н</w:t>
      </w:r>
      <w:r w:rsidR="005E5443" w:rsidRPr="00D069EA">
        <w:rPr>
          <w:bCs/>
          <w:sz w:val="24"/>
          <w:szCs w:val="24"/>
        </w:rPr>
        <w:t xml:space="preserve">. </w:t>
      </w:r>
      <w:r w:rsidR="005E5443" w:rsidRPr="00D069EA">
        <w:rPr>
          <w:rFonts w:hint="eastAsia"/>
          <w:bCs/>
          <w:sz w:val="24"/>
          <w:szCs w:val="24"/>
        </w:rPr>
        <w:t>та</w:t>
      </w:r>
      <w:r w:rsidR="005E5443" w:rsidRPr="00D069EA">
        <w:rPr>
          <w:bCs/>
          <w:sz w:val="24"/>
          <w:szCs w:val="24"/>
        </w:rPr>
        <w:t xml:space="preserve"> </w:t>
      </w:r>
      <w:r w:rsidR="005E5443" w:rsidRPr="00D069EA">
        <w:rPr>
          <w:rFonts w:hint="eastAsia"/>
          <w:bCs/>
          <w:sz w:val="24"/>
          <w:szCs w:val="24"/>
        </w:rPr>
        <w:t>ін</w:t>
      </w:r>
      <w:r w:rsidR="005E5443" w:rsidRPr="00D069EA">
        <w:rPr>
          <w:bCs/>
          <w:sz w:val="24"/>
          <w:szCs w:val="24"/>
        </w:rPr>
        <w:t xml:space="preserve">. </w:t>
      </w:r>
      <w:r w:rsidR="005E5443" w:rsidRPr="00D069EA">
        <w:rPr>
          <w:rFonts w:hint="eastAsia"/>
          <w:bCs/>
          <w:sz w:val="24"/>
          <w:szCs w:val="24"/>
        </w:rPr>
        <w:t>Ідеї</w:t>
      </w:r>
      <w:r w:rsidR="005E5443" w:rsidRPr="00D069EA">
        <w:rPr>
          <w:bCs/>
          <w:sz w:val="24"/>
          <w:szCs w:val="24"/>
        </w:rPr>
        <w:t xml:space="preserve">. </w:t>
      </w:r>
      <w:r w:rsidR="005E5443" w:rsidRPr="00D069EA">
        <w:rPr>
          <w:rFonts w:hint="eastAsia"/>
          <w:bCs/>
          <w:sz w:val="24"/>
          <w:szCs w:val="24"/>
        </w:rPr>
        <w:t>Натхнення</w:t>
      </w:r>
      <w:r w:rsidR="005E5443" w:rsidRPr="00D069EA">
        <w:rPr>
          <w:bCs/>
          <w:sz w:val="24"/>
          <w:szCs w:val="24"/>
        </w:rPr>
        <w:t xml:space="preserve">. </w:t>
      </w:r>
      <w:r w:rsidR="005E5443" w:rsidRPr="00D069EA">
        <w:rPr>
          <w:rFonts w:hint="eastAsia"/>
          <w:bCs/>
          <w:sz w:val="24"/>
          <w:szCs w:val="24"/>
        </w:rPr>
        <w:t>Рішення</w:t>
      </w:r>
      <w:r w:rsidR="005E5443" w:rsidRPr="00D069EA">
        <w:rPr>
          <w:bCs/>
          <w:sz w:val="24"/>
          <w:szCs w:val="24"/>
        </w:rPr>
        <w:t xml:space="preserve">. </w:t>
      </w:r>
      <w:r w:rsidR="005E5443" w:rsidRPr="00D069EA">
        <w:rPr>
          <w:rFonts w:hint="eastAsia"/>
          <w:bCs/>
          <w:sz w:val="24"/>
          <w:szCs w:val="24"/>
        </w:rPr>
        <w:t>Посібник</w:t>
      </w:r>
      <w:r w:rsidR="005E5443" w:rsidRPr="00D069EA">
        <w:rPr>
          <w:bCs/>
          <w:sz w:val="24"/>
          <w:szCs w:val="24"/>
        </w:rPr>
        <w:t xml:space="preserve"> </w:t>
      </w:r>
      <w:r w:rsidR="005E5443" w:rsidRPr="00D069EA">
        <w:rPr>
          <w:rFonts w:hint="eastAsia"/>
          <w:bCs/>
          <w:sz w:val="24"/>
          <w:szCs w:val="24"/>
        </w:rPr>
        <w:t>для</w:t>
      </w:r>
      <w:r w:rsidR="005E5443" w:rsidRPr="00D069EA">
        <w:rPr>
          <w:bCs/>
          <w:sz w:val="24"/>
          <w:szCs w:val="24"/>
        </w:rPr>
        <w:t xml:space="preserve"> </w:t>
      </w:r>
      <w:r w:rsidR="005E5443" w:rsidRPr="00D069EA">
        <w:rPr>
          <w:rFonts w:hint="eastAsia"/>
          <w:bCs/>
          <w:sz w:val="24"/>
          <w:szCs w:val="24"/>
        </w:rPr>
        <w:t>тренерів</w:t>
      </w:r>
      <w:r w:rsidR="005E5443" w:rsidRPr="00D069EA">
        <w:rPr>
          <w:bCs/>
          <w:sz w:val="24"/>
          <w:szCs w:val="24"/>
        </w:rPr>
        <w:t xml:space="preserve"> </w:t>
      </w:r>
      <w:r w:rsidR="005E5443" w:rsidRPr="00D069EA">
        <w:rPr>
          <w:rFonts w:hint="eastAsia"/>
          <w:bCs/>
          <w:sz w:val="24"/>
          <w:szCs w:val="24"/>
        </w:rPr>
        <w:t>неформальної</w:t>
      </w:r>
      <w:r w:rsidR="00F70DCB" w:rsidRPr="00D069EA">
        <w:rPr>
          <w:bCs/>
          <w:sz w:val="24"/>
          <w:szCs w:val="24"/>
        </w:rPr>
        <w:t xml:space="preserve"> </w:t>
      </w:r>
      <w:r w:rsidR="005E5443" w:rsidRPr="00D069EA">
        <w:rPr>
          <w:rFonts w:hint="eastAsia"/>
          <w:bCs/>
          <w:sz w:val="24"/>
          <w:szCs w:val="24"/>
        </w:rPr>
        <w:t>освіти</w:t>
      </w:r>
      <w:r w:rsidR="005E5443" w:rsidRPr="00D069EA">
        <w:rPr>
          <w:bCs/>
          <w:sz w:val="24"/>
          <w:szCs w:val="24"/>
        </w:rPr>
        <w:t xml:space="preserve">. </w:t>
      </w:r>
      <w:r w:rsidR="005E5443" w:rsidRPr="00D069EA">
        <w:rPr>
          <w:sz w:val="24"/>
          <w:szCs w:val="24"/>
        </w:rPr>
        <w:t xml:space="preserve"> – Інша Освіта,</w:t>
      </w:r>
      <w:r w:rsidR="00F70DCB" w:rsidRPr="00D069EA">
        <w:rPr>
          <w:sz w:val="24"/>
          <w:szCs w:val="24"/>
        </w:rPr>
        <w:t xml:space="preserve"> </w:t>
      </w:r>
      <w:r w:rsidR="005E5443" w:rsidRPr="00D069EA">
        <w:rPr>
          <w:sz w:val="24"/>
          <w:szCs w:val="24"/>
        </w:rPr>
        <w:t>Київ, 2015.</w:t>
      </w:r>
    </w:p>
    <w:p w:rsidR="0067647B" w:rsidRPr="00D069EA" w:rsidRDefault="0067647B" w:rsidP="00E64E8D">
      <w:pPr>
        <w:spacing w:line="360" w:lineRule="auto"/>
        <w:ind w:firstLine="709"/>
        <w:jc w:val="both"/>
        <w:rPr>
          <w:sz w:val="24"/>
          <w:szCs w:val="24"/>
        </w:rPr>
      </w:pPr>
      <w:r w:rsidRPr="00D069EA">
        <w:rPr>
          <w:sz w:val="24"/>
          <w:szCs w:val="24"/>
        </w:rPr>
        <w:t>Трамбовецкая Н. и др. Идеи. Вдохновение. Решение. Пособие для тренеров неформального образования – Другое образование, Киев, 2015.</w:t>
      </w:r>
    </w:p>
    <w:p w:rsidR="00415875" w:rsidRPr="001D4215" w:rsidRDefault="00D069EA" w:rsidP="001D4215">
      <w:pPr>
        <w:spacing w:line="360" w:lineRule="auto"/>
        <w:ind w:firstLine="709"/>
        <w:jc w:val="both"/>
        <w:rPr>
          <w:rFonts w:ascii="Arial" w:hAnsi="Arial" w:cs="Arial"/>
          <w:sz w:val="21"/>
          <w:szCs w:val="21"/>
          <w:shd w:val="clear" w:color="auto" w:fill="FFFFFF"/>
        </w:rPr>
      </w:pPr>
      <w:r>
        <w:rPr>
          <w:rFonts w:ascii="Arial" w:hAnsi="Arial" w:cs="Arial"/>
          <w:color w:val="2E4453"/>
          <w:sz w:val="21"/>
          <w:szCs w:val="21"/>
          <w:shd w:val="clear" w:color="auto" w:fill="FFFFFF"/>
        </w:rPr>
        <w:t>7.</w:t>
      </w:r>
      <w:r w:rsidR="001F613D" w:rsidRPr="00D069EA">
        <w:rPr>
          <w:rFonts w:ascii="Arial" w:hAnsi="Arial" w:cs="Arial"/>
          <w:color w:val="2E4453"/>
          <w:sz w:val="21"/>
          <w:szCs w:val="21"/>
          <w:shd w:val="clear" w:color="auto" w:fill="FFFFFF"/>
        </w:rPr>
        <w:t> </w:t>
      </w:r>
      <w:hyperlink r:id="rId7" w:tgtFrame="_blank" w:history="1">
        <w:r w:rsidR="001F613D" w:rsidRPr="00D069EA">
          <w:rPr>
            <w:rStyle w:val="a6"/>
            <w:rFonts w:ascii="Arial" w:hAnsi="Arial" w:cs="Arial"/>
            <w:color w:val="auto"/>
            <w:sz w:val="21"/>
            <w:szCs w:val="21"/>
            <w:shd w:val="clear" w:color="auto" w:fill="FFFFFF"/>
          </w:rPr>
          <w:t>https://docplayer.ru/43764326-Soderzhanie-vvedenie-1-razdel-mentoring-i-ego-osobennosti-ponyatie-i-osnovnye-principy-mentoringa-mentoring-v-razlichnyh-sferah-i-kontekstah.html</w:t>
        </w:r>
      </w:hyperlink>
      <w:r w:rsidR="001F613D" w:rsidRPr="001D4215">
        <w:rPr>
          <w:rFonts w:ascii="Arial" w:hAnsi="Arial" w:cs="Arial"/>
          <w:sz w:val="21"/>
          <w:szCs w:val="21"/>
          <w:shd w:val="clear" w:color="auto" w:fill="FFFFFF"/>
        </w:rPr>
        <w:t>.</w:t>
      </w:r>
      <w:r w:rsidR="0027323C" w:rsidRPr="001D4215">
        <w:rPr>
          <w:rFonts w:ascii="Arial" w:hAnsi="Arial" w:cs="Arial"/>
          <w:sz w:val="21"/>
          <w:szCs w:val="21"/>
          <w:shd w:val="clear" w:color="auto" w:fill="FFFFFF"/>
        </w:rPr>
        <w:t xml:space="preserve"> </w:t>
      </w:r>
    </w:p>
    <w:p w:rsidR="0027323C" w:rsidRPr="001D4215" w:rsidRDefault="00D069EA" w:rsidP="001D4215">
      <w:pPr>
        <w:spacing w:line="360" w:lineRule="auto"/>
        <w:ind w:firstLine="709"/>
        <w:jc w:val="both"/>
        <w:rPr>
          <w:rFonts w:ascii="Arial" w:hAnsi="Arial" w:cs="Arial"/>
          <w:sz w:val="21"/>
          <w:szCs w:val="21"/>
          <w:shd w:val="clear" w:color="auto" w:fill="FFFFFF"/>
        </w:rPr>
      </w:pPr>
      <w:r>
        <w:t xml:space="preserve">8. </w:t>
      </w:r>
      <w:hyperlink r:id="rId8" w:tgtFrame="_blank" w:history="1">
        <w:r w:rsidR="0027323C" w:rsidRPr="001D4215">
          <w:rPr>
            <w:rStyle w:val="a6"/>
            <w:rFonts w:ascii="Arial" w:hAnsi="Arial" w:cs="Arial"/>
            <w:color w:val="auto"/>
            <w:sz w:val="21"/>
            <w:szCs w:val="21"/>
            <w:shd w:val="clear" w:color="auto" w:fill="FFFFFF"/>
          </w:rPr>
          <w:t>https://www.gapm.ru/wordpress/wp-content/uploads/Белкова-Е.А._Менторинг.pdf</w:t>
        </w:r>
      </w:hyperlink>
      <w:r w:rsidR="0027323C" w:rsidRPr="001D4215">
        <w:rPr>
          <w:rFonts w:ascii="Arial" w:hAnsi="Arial" w:cs="Arial"/>
          <w:sz w:val="21"/>
          <w:szCs w:val="21"/>
          <w:shd w:val="clear" w:color="auto" w:fill="FFFFFF"/>
        </w:rPr>
        <w:t>.</w:t>
      </w:r>
    </w:p>
    <w:p w:rsidR="0027323C" w:rsidRPr="001D4215" w:rsidRDefault="00D069EA" w:rsidP="001D4215">
      <w:pPr>
        <w:spacing w:line="360" w:lineRule="auto"/>
        <w:ind w:firstLine="709"/>
        <w:jc w:val="both"/>
        <w:rPr>
          <w:rFonts w:ascii="Arial" w:hAnsi="Arial" w:cs="Arial"/>
          <w:sz w:val="21"/>
          <w:szCs w:val="21"/>
          <w:shd w:val="clear" w:color="auto" w:fill="FFFFFF"/>
        </w:rPr>
      </w:pPr>
      <w:r>
        <w:t xml:space="preserve">9. </w:t>
      </w:r>
      <w:hyperlink r:id="rId9" w:tgtFrame="_blank" w:history="1">
        <w:r w:rsidR="0027323C" w:rsidRPr="001D4215">
          <w:rPr>
            <w:rStyle w:val="a6"/>
            <w:rFonts w:ascii="Arial" w:hAnsi="Arial" w:cs="Arial"/>
            <w:color w:val="auto"/>
            <w:sz w:val="21"/>
            <w:szCs w:val="21"/>
            <w:shd w:val="clear" w:color="auto" w:fill="FFFFFF"/>
          </w:rPr>
          <w:t>http://asu.edu.ru/images/File/Sbornik-konferentsii.pdf</w:t>
        </w:r>
      </w:hyperlink>
      <w:r w:rsidR="0027323C" w:rsidRPr="001D4215">
        <w:rPr>
          <w:rFonts w:ascii="Arial" w:hAnsi="Arial" w:cs="Arial"/>
          <w:sz w:val="21"/>
          <w:szCs w:val="21"/>
          <w:shd w:val="clear" w:color="auto" w:fill="FFFFFF"/>
        </w:rPr>
        <w:t>.</w:t>
      </w:r>
      <w:bookmarkStart w:id="0" w:name="_GoBack"/>
      <w:bookmarkEnd w:id="0"/>
    </w:p>
    <w:sectPr w:rsidR="0027323C" w:rsidRPr="001D4215" w:rsidSect="00E64E8D">
      <w:footerReference w:type="even" r:id="rId10"/>
      <w:footerReference w:type="default" r:id="rId11"/>
      <w:pgSz w:w="11906" w:h="16838"/>
      <w:pgMar w:top="1134" w:right="1134" w:bottom="1134" w:left="1134"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0D58" w:rsidRDefault="00390D58">
      <w:r>
        <w:separator/>
      </w:r>
    </w:p>
  </w:endnote>
  <w:endnote w:type="continuationSeparator" w:id="0">
    <w:p w:rsidR="00390D58" w:rsidRDefault="00390D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527C" w:rsidRDefault="002E527C" w:rsidP="004E7EA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2E527C" w:rsidRDefault="002E527C" w:rsidP="002E527C">
    <w:pPr>
      <w:pStyle w:val="a4"/>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527C" w:rsidRDefault="002E527C" w:rsidP="004E7EA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D069EA">
      <w:rPr>
        <w:rStyle w:val="a5"/>
        <w:noProof/>
      </w:rPr>
      <w:t>5</w:t>
    </w:r>
    <w:r>
      <w:rPr>
        <w:rStyle w:val="a5"/>
      </w:rPr>
      <w:fldChar w:fldCharType="end"/>
    </w:r>
  </w:p>
  <w:p w:rsidR="002E527C" w:rsidRDefault="002E527C" w:rsidP="002E527C">
    <w:pPr>
      <w:pStyle w:val="a4"/>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0D58" w:rsidRDefault="00390D58">
      <w:r>
        <w:separator/>
      </w:r>
    </w:p>
  </w:footnote>
  <w:footnote w:type="continuationSeparator" w:id="0">
    <w:p w:rsidR="00390D58" w:rsidRDefault="00390D5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DF0A55"/>
    <w:multiLevelType w:val="multilevel"/>
    <w:tmpl w:val="CB8C6F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1047E93"/>
    <w:multiLevelType w:val="hybridMultilevel"/>
    <w:tmpl w:val="4FAAB378"/>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rawingGridHorizontalSpacing w:val="109"/>
  <w:displayHorizontalDrawingGridEvery w:val="2"/>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3724A"/>
    <w:rsid w:val="000127E7"/>
    <w:rsid w:val="000527E8"/>
    <w:rsid w:val="00056119"/>
    <w:rsid w:val="00056721"/>
    <w:rsid w:val="000A66F8"/>
    <w:rsid w:val="000B6D22"/>
    <w:rsid w:val="00150A56"/>
    <w:rsid w:val="00174C8F"/>
    <w:rsid w:val="00185831"/>
    <w:rsid w:val="00194B2B"/>
    <w:rsid w:val="001C087F"/>
    <w:rsid w:val="001D4215"/>
    <w:rsid w:val="001D75A6"/>
    <w:rsid w:val="001F613D"/>
    <w:rsid w:val="001F6FEF"/>
    <w:rsid w:val="00217C3E"/>
    <w:rsid w:val="0027323C"/>
    <w:rsid w:val="00297420"/>
    <w:rsid w:val="002E527C"/>
    <w:rsid w:val="00327548"/>
    <w:rsid w:val="00390D58"/>
    <w:rsid w:val="00415875"/>
    <w:rsid w:val="00461C35"/>
    <w:rsid w:val="004D2174"/>
    <w:rsid w:val="004E7EAC"/>
    <w:rsid w:val="00534A1B"/>
    <w:rsid w:val="00546761"/>
    <w:rsid w:val="005E5443"/>
    <w:rsid w:val="00642AFB"/>
    <w:rsid w:val="0067647B"/>
    <w:rsid w:val="006A1EF9"/>
    <w:rsid w:val="006B71D4"/>
    <w:rsid w:val="006D15F3"/>
    <w:rsid w:val="006E2539"/>
    <w:rsid w:val="006F4B76"/>
    <w:rsid w:val="0076376D"/>
    <w:rsid w:val="007C2F09"/>
    <w:rsid w:val="00894BE3"/>
    <w:rsid w:val="00906771"/>
    <w:rsid w:val="00990211"/>
    <w:rsid w:val="009D7174"/>
    <w:rsid w:val="00A734E3"/>
    <w:rsid w:val="00AD685E"/>
    <w:rsid w:val="00AF42F6"/>
    <w:rsid w:val="00B71CAC"/>
    <w:rsid w:val="00C71176"/>
    <w:rsid w:val="00CD43E8"/>
    <w:rsid w:val="00D069EA"/>
    <w:rsid w:val="00D167C4"/>
    <w:rsid w:val="00D20BBB"/>
    <w:rsid w:val="00D572BA"/>
    <w:rsid w:val="00D82063"/>
    <w:rsid w:val="00DD592F"/>
    <w:rsid w:val="00E64E8D"/>
    <w:rsid w:val="00EB4713"/>
    <w:rsid w:val="00F3724A"/>
    <w:rsid w:val="00F70DCB"/>
    <w:rsid w:val="00F90282"/>
    <w:rsid w:val="00FA0CEF"/>
    <w:rsid w:val="00FA3054"/>
    <w:rsid w:val="00FD19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162FEC"/>
  <w15:docId w15:val="{7371CBB4-5D73-4CF1-A219-AF0AFF66A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F3724A"/>
    <w:pPr>
      <w:spacing w:before="100" w:beforeAutospacing="1" w:after="100" w:afterAutospacing="1"/>
    </w:pPr>
    <w:rPr>
      <w:sz w:val="24"/>
      <w:szCs w:val="24"/>
    </w:rPr>
  </w:style>
  <w:style w:type="paragraph" w:styleId="a4">
    <w:name w:val="footer"/>
    <w:basedOn w:val="a"/>
    <w:rsid w:val="002E527C"/>
    <w:pPr>
      <w:tabs>
        <w:tab w:val="center" w:pos="4677"/>
        <w:tab w:val="right" w:pos="9355"/>
      </w:tabs>
    </w:pPr>
  </w:style>
  <w:style w:type="character" w:styleId="a5">
    <w:name w:val="page number"/>
    <w:basedOn w:val="a0"/>
    <w:rsid w:val="002E527C"/>
  </w:style>
  <w:style w:type="paragraph" w:customStyle="1" w:styleId="1">
    <w:name w:val="Абзац списка1"/>
    <w:basedOn w:val="a"/>
    <w:rsid w:val="00461C35"/>
    <w:pPr>
      <w:spacing w:after="200" w:line="276" w:lineRule="auto"/>
      <w:ind w:left="720"/>
    </w:pPr>
    <w:rPr>
      <w:rFonts w:ascii="Calibri" w:hAnsi="Calibri"/>
      <w:sz w:val="22"/>
      <w:szCs w:val="22"/>
    </w:rPr>
  </w:style>
  <w:style w:type="character" w:styleId="a6">
    <w:name w:val="Hyperlink"/>
    <w:uiPriority w:val="99"/>
    <w:unhideWhenUsed/>
    <w:rsid w:val="001F613D"/>
    <w:rPr>
      <w:color w:val="0000FF"/>
      <w:u w:val="single"/>
    </w:rPr>
  </w:style>
  <w:style w:type="character" w:styleId="a7">
    <w:name w:val="FollowedHyperlink"/>
    <w:semiHidden/>
    <w:unhideWhenUsed/>
    <w:rsid w:val="001D4215"/>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3925641">
      <w:bodyDiv w:val="1"/>
      <w:marLeft w:val="0"/>
      <w:marRight w:val="0"/>
      <w:marTop w:val="0"/>
      <w:marBottom w:val="0"/>
      <w:divBdr>
        <w:top w:val="none" w:sz="0" w:space="0" w:color="auto"/>
        <w:left w:val="none" w:sz="0" w:space="0" w:color="auto"/>
        <w:bottom w:val="none" w:sz="0" w:space="0" w:color="auto"/>
        <w:right w:val="none" w:sz="0" w:space="0" w:color="auto"/>
      </w:divBdr>
      <w:divsChild>
        <w:div w:id="143352500">
          <w:marLeft w:val="0"/>
          <w:marRight w:val="0"/>
          <w:marTop w:val="0"/>
          <w:marBottom w:val="0"/>
          <w:divBdr>
            <w:top w:val="none" w:sz="0" w:space="0" w:color="auto"/>
            <w:left w:val="none" w:sz="0" w:space="0" w:color="auto"/>
            <w:bottom w:val="none" w:sz="0" w:space="0" w:color="auto"/>
            <w:right w:val="none" w:sz="0" w:space="0" w:color="auto"/>
          </w:divBdr>
        </w:div>
        <w:div w:id="11250011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users.antiplagiat.ru/go?to=F7U_hpb1AIWT2hI0NK5cmP_jK4obJWd_RKbHSPq17N2bOqMrdQVmbFvviwXSat_bP1B1RtI8Ih_tJWQiX9br_joYGmmJKOnzHmAsx98fuTxt1GEDNLJy-Rjd1uT5hrE8E_e7vsqyNN3JTHMpZxaO4d7slVMDoDqjae8CnTZlFR5kR3uwR2921sY3qB2LjCtY6bpaWS4zw0urHHsYK9xs1NXryXYGJBwsikEhkp2GElhZMWZMXelYBBbl76iKWbC9-4DU-1cbQ1w5CbR8T4qg7VHiRELVoZ1Pv8iprfwsOk01&amp;next=d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users.antiplagiat.ru/go?to=Hjf122PodF6SlEheASX9stuAng26ETiQVOtm2lox3zMi8vo6IYDTeqYxJmeflPXS_WKb-ZkP0mk6DWkL7omS_Tdm7TLzKm4kcW0wvAjmXfigSf6K5sHNRkj-yeKXj3BY4_RWbcd3Iru7qYdI2BesGIWbGCAYUpnvZ1Lt5Q1Az5yvhPgvxO5psRqDNCDD9QKL61ESmLndMwIM7nnUv8SJ5IKnpsiZ9CtUc4_arOg6P4ZbIgJEWkK-k_O7L9HU5DYlfgsz1n_2gH4R8iF0AmVGlpcjCKn2OVdwHL7bUmtLc2I1&amp;next=d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users.antiplagiat.ru/go?to=GSCVh4yWjZ68zQxhIc8QjuCg8eAKYf-i-1lfv9iF59QYyGgib5JWMqlEze_5frlr_uuwnuicWlQcQzAC1eEs7M7HpRVv9ityqCwSdhoQtyldjensFU8St8rDXFm43lyYuEmUaVX_3_dpO3k2wOQNSw2&amp;next=d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2199</Words>
  <Characters>12538</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Методы наставничества: тренинг, консалтинг, коучинг, фасилитация, супервизия, менторинг</vt:lpstr>
    </vt:vector>
  </TitlesOfParts>
  <Company>Reanimator Extreme Edition</Company>
  <LinksUpToDate>false</LinksUpToDate>
  <CharactersWithSpaces>14708</CharactersWithSpaces>
  <SharedDoc>false</SharedDoc>
  <HLinks>
    <vt:vector size="18" baseType="variant">
      <vt:variant>
        <vt:i4>6291509</vt:i4>
      </vt:variant>
      <vt:variant>
        <vt:i4>6</vt:i4>
      </vt:variant>
      <vt:variant>
        <vt:i4>0</vt:i4>
      </vt:variant>
      <vt:variant>
        <vt:i4>5</vt:i4>
      </vt:variant>
      <vt:variant>
        <vt:lpwstr>https://users.antiplagiat.ru/go?to=GSCVh4yWjZ68zQxhIc8QjuCg8eAKYf-i-1lfv9iF59QYyGgib5JWMqlEze_5frlr_uuwnuicWlQcQzAC1eEs7M7HpRVv9ityqCwSdhoQtyldjensFU8St8rDXFm43lyYuEmUaVX_3_dpO3k2wOQNSw2&amp;next=do</vt:lpwstr>
      </vt:variant>
      <vt:variant>
        <vt:lpwstr/>
      </vt:variant>
      <vt:variant>
        <vt:i4>7012447</vt:i4>
      </vt:variant>
      <vt:variant>
        <vt:i4>3</vt:i4>
      </vt:variant>
      <vt:variant>
        <vt:i4>0</vt:i4>
      </vt:variant>
      <vt:variant>
        <vt:i4>5</vt:i4>
      </vt:variant>
      <vt:variant>
        <vt:lpwstr>https://users.antiplagiat.ru/go?to=F7U_hpb1AIWT2hI0NK5cmP_jK4obJWd_RKbHSPq17N2bOqMrdQVmbFvviwXSat_bP1B1RtI8Ih_tJWQiX9br_joYGmmJKOnzHmAsx98fuTxt1GEDNLJy-Rjd1uT5hrE8E_e7vsqyNN3JTHMpZxaO4d7slVMDoDqjae8CnTZlFR5kR3uwR2921sY3qB2LjCtY6bpaWS4zw0urHHsYK9xs1NXryXYGJBwsikEhkp2GElhZMWZMXelYBBbl76iKWbC9-4DU-1cbQ1w5CbR8T4qg7VHiRELVoZ1Pv8iprfwsOk01&amp;next=do</vt:lpwstr>
      </vt:variant>
      <vt:variant>
        <vt:lpwstr/>
      </vt:variant>
      <vt:variant>
        <vt:i4>6553611</vt:i4>
      </vt:variant>
      <vt:variant>
        <vt:i4>0</vt:i4>
      </vt:variant>
      <vt:variant>
        <vt:i4>0</vt:i4>
      </vt:variant>
      <vt:variant>
        <vt:i4>5</vt:i4>
      </vt:variant>
      <vt:variant>
        <vt:lpwstr>https://users.antiplagiat.ru/go?to=Hjf122PodF6SlEheASX9stuAng26ETiQVOtm2lox3zMi8vo6IYDTeqYxJmeflPXS_WKb-ZkP0mk6DWkL7omS_Tdm7TLzKm4kcW0wvAjmXfigSf6K5sHNRkj-yeKXj3BY4_RWbcd3Iru7qYdI2BesGIWbGCAYUpnvZ1Lt5Q1Az5yvhPgvxO5psRqDNCDD9QKL61ESmLndMwIM7nnUv8SJ5IKnpsiZ9CtUc4_arOg6P4ZbIgJEWkK-k_O7L9HU5DYlfgsz1n_2gH4R8iF0AmVGlpcjCKn2OVdwHL7bUmtLc2I1&amp;next=d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Методы наставничества: тренинг, консалтинг, коучинг, фасилитация, супервизия, менторинг</dc:title>
  <dc:subject/>
  <dc:creator>User</dc:creator>
  <cp:keywords/>
  <dc:description/>
  <cp:lastModifiedBy>Якупова Альфия Садиковна</cp:lastModifiedBy>
  <cp:revision>4</cp:revision>
  <dcterms:created xsi:type="dcterms:W3CDTF">2020-06-01T15:54:00Z</dcterms:created>
  <dcterms:modified xsi:type="dcterms:W3CDTF">2020-06-02T09:37:00Z</dcterms:modified>
</cp:coreProperties>
</file>