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62" w:rsidRPr="005C5087" w:rsidRDefault="00AC0F99" w:rsidP="005C5087">
      <w:pPr>
        <w:tabs>
          <w:tab w:val="left" w:pos="7513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ОТЧЕТ О ДЕЯТЕЛЬНОСТИ ОЭП ЗА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ПОЛУГОДИЕ 2018 ГОДА</w:t>
      </w:r>
    </w:p>
    <w:p w:rsidR="00E53862" w:rsidRDefault="00E53862" w:rsidP="00F644D1">
      <w:pPr>
        <w:tabs>
          <w:tab w:val="left" w:pos="7513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5A3A" w:rsidRPr="00E53862" w:rsidRDefault="00F644D1" w:rsidP="00E53862">
      <w:pPr>
        <w:pStyle w:val="a4"/>
        <w:numPr>
          <w:ilvl w:val="0"/>
          <w:numId w:val="4"/>
        </w:numPr>
        <w:tabs>
          <w:tab w:val="left" w:pos="7513"/>
        </w:tabs>
        <w:rPr>
          <w:b/>
        </w:rPr>
      </w:pPr>
      <w:r w:rsidRPr="00E53862">
        <w:rPr>
          <w:b/>
        </w:rPr>
        <w:t>Р</w:t>
      </w:r>
      <w:r w:rsidR="00A95A3A" w:rsidRPr="00E53862">
        <w:rPr>
          <w:b/>
        </w:rPr>
        <w:t>езультат</w:t>
      </w:r>
      <w:r w:rsidRPr="00E53862">
        <w:rPr>
          <w:b/>
        </w:rPr>
        <w:t>ы</w:t>
      </w:r>
      <w:r w:rsidR="00A95A3A" w:rsidRPr="00E53862">
        <w:rPr>
          <w:b/>
        </w:rPr>
        <w:t xml:space="preserve"> работы методических объединений</w:t>
      </w:r>
      <w:r w:rsidRPr="00E53862">
        <w:rPr>
          <w:b/>
        </w:rPr>
        <w:t xml:space="preserve"> </w:t>
      </w:r>
      <w:r w:rsidR="00A95A3A" w:rsidRPr="00E53862">
        <w:rPr>
          <w:b/>
        </w:rPr>
        <w:t>по формированию интегрированной платформы</w:t>
      </w:r>
      <w:r w:rsidRPr="00E53862">
        <w:rPr>
          <w:b/>
        </w:rPr>
        <w:t xml:space="preserve"> </w:t>
      </w:r>
      <w:r w:rsidR="00A95A3A" w:rsidRPr="00E53862">
        <w:rPr>
          <w:b/>
        </w:rPr>
        <w:t>для разработки, апробации, продвижения программно-методических и учебно-дидактических разработок от 24.12.2018г.</w:t>
      </w:r>
    </w:p>
    <w:p w:rsidR="00A95A3A" w:rsidRPr="00A95A3A" w:rsidRDefault="00A95A3A" w:rsidP="00A95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A3A" w:rsidRPr="00A95A3A" w:rsidRDefault="00A95A3A" w:rsidP="00A95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A3A" w:rsidRPr="00A95A3A" w:rsidRDefault="00A95A3A" w:rsidP="00A95A3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Анализ:</w:t>
      </w:r>
    </w:p>
    <w:p w:rsidR="00A95A3A" w:rsidRPr="00A95A3A" w:rsidRDefault="00A95A3A" w:rsidP="00A95A3A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Руководители методических объединений педагогов Фрунзенского района продолжили анализ работы по реализации ФГОС НОО обучающихся с ограниченными возможностями здоровья, проделанной в течение второй половины 2018 г.</w:t>
      </w:r>
    </w:p>
    <w:p w:rsidR="00A95A3A" w:rsidRPr="00A95A3A" w:rsidRDefault="00A95A3A" w:rsidP="00A95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1560"/>
        <w:gridCol w:w="1559"/>
        <w:gridCol w:w="1559"/>
        <w:gridCol w:w="1276"/>
      </w:tblGrid>
      <w:tr w:rsidR="00A95A3A" w:rsidRPr="00A95A3A" w:rsidTr="00626724">
        <w:tc>
          <w:tcPr>
            <w:tcW w:w="392" w:type="dxa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МО</w:t>
            </w:r>
          </w:p>
        </w:tc>
        <w:tc>
          <w:tcPr>
            <w:tcW w:w="1559" w:type="dxa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 xml:space="preserve">Кол-во </w:t>
            </w:r>
            <w:proofErr w:type="gramStart"/>
            <w:r w:rsidRPr="00A95A3A">
              <w:rPr>
                <w:rFonts w:ascii="Times New Roman" w:hAnsi="Times New Roman"/>
                <w:lang w:eastAsia="ru-RU"/>
              </w:rPr>
              <w:t>работ</w:t>
            </w:r>
            <w:proofErr w:type="gramEnd"/>
            <w:r w:rsidRPr="00A95A3A">
              <w:rPr>
                <w:rFonts w:ascii="Times New Roman" w:hAnsi="Times New Roman"/>
                <w:lang w:eastAsia="ru-RU"/>
              </w:rPr>
              <w:t xml:space="preserve"> выполненных педагогами МО и размещёнными в разделе районной методической копилки «Образовательные материалы для детей с ОВЗ»</w:t>
            </w:r>
          </w:p>
        </w:tc>
        <w:tc>
          <w:tcPr>
            <w:tcW w:w="1560" w:type="dxa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 xml:space="preserve">Кол-во статей, размещённых </w:t>
            </w:r>
            <w:proofErr w:type="gramStart"/>
            <w:r w:rsidRPr="00A95A3A">
              <w:rPr>
                <w:rFonts w:ascii="Times New Roman" w:hAnsi="Times New Roman"/>
                <w:lang w:eastAsia="ru-RU"/>
              </w:rPr>
              <w:t>в электронном СМИ</w:t>
            </w:r>
            <w:proofErr w:type="gramEnd"/>
            <w:r w:rsidRPr="00A95A3A">
              <w:rPr>
                <w:rFonts w:ascii="Times New Roman" w:hAnsi="Times New Roman"/>
                <w:lang w:eastAsia="ru-RU"/>
              </w:rPr>
              <w:t xml:space="preserve"> в разделе «Обучаем детей с ОВЗ»</w:t>
            </w:r>
          </w:p>
        </w:tc>
        <w:tc>
          <w:tcPr>
            <w:tcW w:w="1559" w:type="dxa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Кол-во организованных и проведенных семинаров и мероприятий по теме обучения детей с ОВЗ</w:t>
            </w:r>
          </w:p>
        </w:tc>
        <w:tc>
          <w:tcPr>
            <w:tcW w:w="1559" w:type="dxa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 xml:space="preserve">Дистанционная консультация или тема в ранее созданной консультации (курсе) на платформе </w:t>
            </w:r>
            <w:r w:rsidRPr="00A95A3A">
              <w:rPr>
                <w:rFonts w:ascii="Times New Roman" w:hAnsi="Times New Roman"/>
                <w:lang w:val="en-US" w:eastAsia="ru-RU"/>
              </w:rPr>
              <w:t>Moodle</w:t>
            </w:r>
          </w:p>
        </w:tc>
        <w:tc>
          <w:tcPr>
            <w:tcW w:w="1276" w:type="dxa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 xml:space="preserve">Материалы по теме экспериментальной площадки на сайте методического объединения </w:t>
            </w: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454" w:hanging="56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>История и обществознание.</w:t>
            </w: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br/>
              <w:t xml:space="preserve">Руководитель </w:t>
            </w:r>
            <w:hyperlink r:id="rId5" w:history="1">
              <w:r w:rsidRPr="00A95A3A">
                <w:rPr>
                  <w:rFonts w:ascii="Times New Roman" w:hAnsi="Times New Roman"/>
                  <w:color w:val="060D41"/>
                  <w:shd w:val="clear" w:color="auto" w:fill="FDFDFD"/>
                  <w:lang w:eastAsia="ru-RU"/>
                </w:rPr>
                <w:t>Барыкина Инна Евгеньевна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Особые образовательные потребности детей с ОВЗ, обучающихся по ФГОС основного общего образования. Предмет История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 w:hanging="42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7" w:history="1">
              <w:r w:rsidRPr="00A95A3A">
                <w:rPr>
                  <w:rFonts w:ascii="Times New Roman" w:hAnsi="Times New Roman"/>
                  <w:color w:val="060D41"/>
                  <w:shd w:val="clear" w:color="auto" w:fill="F8F8F8"/>
                  <w:lang w:eastAsia="ru-RU"/>
                </w:rPr>
                <w:t>Бегу</w:t>
              </w:r>
              <w:r w:rsidRPr="00A95A3A">
                <w:rPr>
                  <w:rFonts w:ascii="Times New Roman" w:hAnsi="Times New Roman"/>
                  <w:color w:val="060D41"/>
                  <w:shd w:val="clear" w:color="auto" w:fill="FFFFFF"/>
                  <w:lang w:eastAsia="ru-RU"/>
                </w:rPr>
                <w:t>нов Руслан Юрьевич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и информация для учителей, работающих с детьми ОВЗ. Физическая культура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9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Богданова Лариса Викторовна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1 материал, размещен в методической копилке</w:t>
            </w:r>
          </w:p>
          <w:p w:rsidR="00A95A3A" w:rsidRPr="00A95A3A" w:rsidRDefault="00154538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0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http://ims.edu-frn.spb.ru/pedagogu/metod-kopilka?id=52:kopilka-ovz</w:t>
              </w:r>
            </w:hyperlink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http://vospitanieidofrunz.blogspot.ru/p/blog-page_13.html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Предметы эстетического цикла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13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Головченко Татьяна Ивановна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1 статья в работе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артпедагогики</w:t>
            </w:r>
            <w:proofErr w:type="spellEnd"/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службе учителя по работе с детьми ОВЗ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hyperlink r:id="rId15" w:history="1">
              <w:r w:rsidR="00A95A3A" w:rsidRPr="00A95A3A">
                <w:rPr>
                  <w:rFonts w:ascii="Times New Roman" w:hAnsi="Times New Roman"/>
                  <w:color w:val="0077CC"/>
                  <w:kern w:val="3"/>
                  <w:lang w:eastAsia="ru-RU"/>
                </w:rPr>
                <w:t>http://izofn.blogspot.ru/2017/03/blog-post_30.html</w:t>
              </w:r>
            </w:hyperlink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Начальное образование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16" w:history="1">
              <w:proofErr w:type="spellStart"/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Догонина</w:t>
              </w:r>
              <w:proofErr w:type="spellEnd"/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 xml:space="preserve">3 разработки </w:t>
            </w:r>
          </w:p>
          <w:p w:rsidR="00A95A3A" w:rsidRPr="00A95A3A" w:rsidRDefault="00154538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7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http://ims.edu-frn.spb.ru/pedagogu/metod-kopilka?id=52:kopilka-ovz</w:t>
              </w:r>
            </w:hyperlink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" w:history="1">
              <w:r w:rsidR="00A95A3A" w:rsidRPr="00A95A3A">
                <w:rPr>
                  <w:rFonts w:ascii="Times New Roman" w:hAnsi="Times New Roman"/>
                  <w:color w:val="0000FF"/>
                  <w:kern w:val="2"/>
                  <w:sz w:val="24"/>
                  <w:szCs w:val="24"/>
                  <w:u w:val="single"/>
                  <w:lang w:eastAsia="ar-SA"/>
                </w:rPr>
                <w:t>https://sites.google.com/site/opytpedagogov/home</w:t>
              </w:r>
            </w:hyperlink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19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Иванова Елена Александровна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 xml:space="preserve">1 разработка размещены в копилке 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5A3A" w:rsidRPr="00A95A3A" w:rsidRDefault="00154538" w:rsidP="00A95A3A">
            <w:pPr>
              <w:spacing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A95A3A" w:rsidRPr="00A95A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http://ims.edu-frn.spb.ru/pedagogu/metod-kopilka?id=52:kopilka-ovz</w:t>
              </w:r>
            </w:hyperlink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Физкультурно-оздоровительная работа с детьми с ОВЗ в ДОУ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1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95A3A">
              <w:rPr>
                <w:rFonts w:ascii="Times New Roman" w:hAnsi="Times New Roman"/>
                <w:color w:val="000000"/>
                <w:lang w:eastAsia="ru-RU"/>
              </w:rPr>
              <w:t>ОРКиСЭ</w:t>
            </w:r>
            <w:proofErr w:type="spellEnd"/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22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Касаткина Наталья Валерьевна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детей с ОВЗ. Обеспечение духовной и психологической безопасности в ОО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A95A3A" w:rsidRPr="00A95A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4" w:history="1">
              <w:r w:rsidR="00A95A3A" w:rsidRPr="00A95A3A">
                <w:rPr>
                  <w:rFonts w:ascii="Times New Roman" w:hAnsi="Times New Roman"/>
                  <w:color w:val="0000FF"/>
                  <w:kern w:val="2"/>
                  <w:sz w:val="24"/>
                  <w:szCs w:val="24"/>
                  <w:u w:val="single"/>
                  <w:lang w:eastAsia="ar-SA"/>
                </w:rPr>
                <w:t>https://sites.google.com/site/metodiceskoeobedineniepoorkse/normativnaa-baza</w:t>
              </w:r>
            </w:hyperlink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Библиотечный фонд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lastRenderedPageBreak/>
              <w:t xml:space="preserve">Руководитель </w:t>
            </w:r>
            <w:hyperlink r:id="rId25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Кожевникова Анна Анатольевна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Русский язык и литература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26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Лейкина Фаина Александровна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 xml:space="preserve">2 разработки </w:t>
            </w:r>
          </w:p>
          <w:p w:rsidR="00A95A3A" w:rsidRPr="00A95A3A" w:rsidRDefault="00154538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7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http://ims.edu-frn.spb.ru/pedagogu/metod-kopilka?id=52:kopilka-ovz</w:t>
              </w:r>
            </w:hyperlink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ОВЗ. Русский язык и литература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A95A3A" w:rsidRPr="00A95A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9" w:history="1">
              <w:r w:rsidR="00A95A3A" w:rsidRPr="00A95A3A">
                <w:rPr>
                  <w:rFonts w:ascii="Times New Roman" w:hAnsi="Times New Roman"/>
                  <w:color w:val="0000FF"/>
                  <w:kern w:val="2"/>
                  <w:sz w:val="24"/>
                  <w:szCs w:val="24"/>
                  <w:u w:val="single"/>
                  <w:lang w:eastAsia="ar-SA"/>
                </w:rPr>
                <w:t>http://falej.blogspot.com/p/blog-page.html</w:t>
              </w:r>
            </w:hyperlink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География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proofErr w:type="spellStart"/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Юрявичюте</w:t>
            </w:r>
            <w:proofErr w:type="spellEnd"/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Генриковна</w:t>
            </w:r>
            <w:proofErr w:type="spellEnd"/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2 разработки в работе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1 статья в работе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учителям географии по обучению детей с ОВЗ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0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1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http://rmogeography.blogspot.ru/p/blog-page_5.html</w:t>
              </w:r>
            </w:hyperlink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32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Михайлова Юлия Евсеевна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математике детей с ОВЗ. Консультация методиста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3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4" w:history="1">
              <w:r w:rsidR="00A95A3A" w:rsidRPr="00A95A3A">
                <w:rPr>
                  <w:rFonts w:ascii="Times New Roman" w:hAnsi="Times New Roman"/>
                  <w:color w:val="0000FF"/>
                  <w:kern w:val="2"/>
                  <w:sz w:val="24"/>
                  <w:szCs w:val="24"/>
                  <w:u w:val="single"/>
                  <w:lang w:eastAsia="ar-SA"/>
                </w:rPr>
                <w:t>http://mathimc.blogspot.com/p/blog-page_26.html</w:t>
              </w:r>
            </w:hyperlink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95A3A">
              <w:rPr>
                <w:rFonts w:ascii="Times New Roman" w:hAnsi="Times New Roman"/>
                <w:color w:val="000000"/>
                <w:lang w:eastAsia="ru-RU"/>
              </w:rPr>
              <w:t>Здоровьесбережение</w:t>
            </w:r>
            <w:proofErr w:type="spellEnd"/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35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Морозова Лариса Николаевна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Сохраниение</w:t>
            </w:r>
            <w:proofErr w:type="spellEnd"/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работоспособности на уроках у учащихся с ОВЗ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6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Биология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37" w:history="1">
              <w:proofErr w:type="spellStart"/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Одношовина</w:t>
              </w:r>
              <w:proofErr w:type="spellEnd"/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 xml:space="preserve"> Татьяна Алексеевна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работы учителя с учащимися ОВЗ на уроках биологии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8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Английский язык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lastRenderedPageBreak/>
              <w:t xml:space="preserve">Руководитель </w:t>
            </w:r>
            <w:hyperlink r:id="rId39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Озерова Елена Владимировна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Физика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40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Орлова Ольга Валерьевна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обучения физике детей с ОВЗ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1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2" w:history="1">
              <w:r w:rsidR="00A95A3A" w:rsidRPr="00A95A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http://oorlova-fiz.blogspot.ru/p/blog-page_9.html</w:t>
              </w:r>
            </w:hyperlink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ОБЖ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43" w:history="1">
              <w:proofErr w:type="spellStart"/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Рунович</w:t>
              </w:r>
              <w:proofErr w:type="spellEnd"/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Химия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44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Рушанская Екатерина Ивановна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5" w:history="1">
              <w:r w:rsidR="00A95A3A" w:rsidRPr="00A95A3A">
                <w:rPr>
                  <w:rFonts w:ascii="Times New Roman" w:hAnsi="Times New Roman"/>
                  <w:color w:val="0000FF"/>
                  <w:kern w:val="2"/>
                  <w:sz w:val="24"/>
                  <w:szCs w:val="24"/>
                  <w:u w:val="single"/>
                  <w:lang w:eastAsia="ar-SA"/>
                </w:rPr>
                <w:t>https://www.metod-kopilka.ru/metodicheskie_rekomendacii_po_razrabotke_urokov_dlya_detey_s_ovz_s_primeneniem_dot_na_uchebnoy-7095.htm</w:t>
              </w:r>
            </w:hyperlink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ГО и ЧС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46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Седов Виктор Иванович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Информатика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47" w:history="1"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Смирнова Татьяна Михайловна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 xml:space="preserve">3 материала размещены в копилке </w:t>
            </w:r>
            <w:hyperlink r:id="rId48" w:history="1">
              <w:r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http://ims.edu-frn.spb.ru/index.php/ovzmenu/41-kopilka/ovz/325-ovz-materials</w:t>
              </w:r>
            </w:hyperlink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1 статья:</w:t>
            </w:r>
          </w:p>
          <w:p w:rsidR="00A95A3A" w:rsidRPr="00A95A3A" w:rsidRDefault="00154538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49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https://edu-frn.spb.ru/smi/24/</w:t>
              </w:r>
            </w:hyperlink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ИКТ-компетентности обучающихся с ОВЗ</w:t>
            </w:r>
            <w:r w:rsidRPr="00A95A3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hyperlink r:id="rId50" w:history="1">
              <w:r w:rsidR="00A95A3A" w:rsidRPr="00A95A3A">
                <w:rPr>
                  <w:rFonts w:ascii="Times New Roman" w:hAnsi="Times New Roman"/>
                  <w:b/>
                  <w:color w:val="0000FF"/>
                  <w:u w:val="single"/>
                  <w:lang w:eastAsia="ru-RU"/>
                </w:rPr>
                <w:t>http://itdist.edu-frn.spb.ru/login/index.php</w:t>
              </w:r>
            </w:hyperlink>
          </w:p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1" w:history="1">
              <w:r w:rsidR="00A95A3A" w:rsidRPr="00A95A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https://sites.google.com/site/informatfrunz/obucenie-s-ovz</w:t>
              </w:r>
            </w:hyperlink>
          </w:p>
        </w:tc>
      </w:tr>
      <w:tr w:rsidR="00A95A3A" w:rsidRPr="00A95A3A" w:rsidTr="00626724">
        <w:tc>
          <w:tcPr>
            <w:tcW w:w="392" w:type="dxa"/>
            <w:vAlign w:val="center"/>
          </w:tcPr>
          <w:p w:rsidR="00A95A3A" w:rsidRPr="00A95A3A" w:rsidRDefault="00A95A3A" w:rsidP="00A95A3A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Работа с молодыми специалистами</w:t>
            </w:r>
          </w:p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shd w:val="clear" w:color="auto" w:fill="FDFDFD"/>
                <w:lang w:eastAsia="ru-RU"/>
              </w:rPr>
              <w:t xml:space="preserve">Руководитель </w:t>
            </w:r>
            <w:hyperlink r:id="rId52" w:history="1">
              <w:proofErr w:type="spellStart"/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>Хасянова</w:t>
              </w:r>
              <w:proofErr w:type="spellEnd"/>
              <w:r w:rsidRPr="00A95A3A">
                <w:rPr>
                  <w:rFonts w:ascii="Times New Roman" w:hAnsi="Times New Roman"/>
                  <w:color w:val="060D41"/>
                  <w:lang w:eastAsia="ru-RU"/>
                </w:rPr>
                <w:t xml:space="preserve"> Инна Евгеньевна</w:t>
              </w:r>
            </w:hyperlink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A95A3A" w:rsidRPr="00A95A3A" w:rsidRDefault="00A95A3A" w:rsidP="00A95A3A">
            <w:pPr>
              <w:spacing w:after="4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5A3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95A3A" w:rsidRPr="00A95A3A" w:rsidRDefault="00A95A3A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5A3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95A3A" w:rsidRPr="00A95A3A" w:rsidRDefault="00154538" w:rsidP="00A95A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3" w:history="1">
              <w:r w:rsidR="00A95A3A" w:rsidRPr="00A95A3A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http://edu-frn.spb.ru/teachers/</w:t>
              </w:r>
            </w:hyperlink>
          </w:p>
        </w:tc>
      </w:tr>
    </w:tbl>
    <w:p w:rsidR="00A95A3A" w:rsidRPr="00A95A3A" w:rsidRDefault="00A95A3A" w:rsidP="00A95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A3A" w:rsidRPr="00A95A3A" w:rsidRDefault="00A95A3A" w:rsidP="00A95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A3A" w:rsidRPr="00A95A3A" w:rsidRDefault="00A95A3A" w:rsidP="00A95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A3A" w:rsidRPr="00A95A3A" w:rsidRDefault="00A95A3A" w:rsidP="00A95A3A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Проведённый анализ показал:</w:t>
      </w:r>
    </w:p>
    <w:p w:rsidR="00A95A3A" w:rsidRPr="00A95A3A" w:rsidRDefault="00A95A3A" w:rsidP="00A95A3A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Выполнили все запланированные мероприятия методические объединения: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Информатики</w:t>
      </w:r>
    </w:p>
    <w:p w:rsidR="00A95A3A" w:rsidRPr="00A95A3A" w:rsidRDefault="00A95A3A" w:rsidP="00A95A3A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Выполнили основной объём запланированных мероприятий методические объединения: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 xml:space="preserve">Педагогов начального образования 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Дошкольное образование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5A3A">
        <w:rPr>
          <w:rFonts w:ascii="Times New Roman" w:eastAsia="Calibri" w:hAnsi="Times New Roman" w:cs="Times New Roman"/>
          <w:sz w:val="24"/>
          <w:szCs w:val="24"/>
        </w:rPr>
        <w:t>Георафии</w:t>
      </w:r>
      <w:proofErr w:type="spellEnd"/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Русского языка и литературы</w:t>
      </w:r>
    </w:p>
    <w:p w:rsidR="00A95A3A" w:rsidRPr="00A95A3A" w:rsidRDefault="00A95A3A" w:rsidP="00A95A3A">
      <w:pPr>
        <w:spacing w:after="0" w:line="360" w:lineRule="auto"/>
        <w:ind w:left="360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t>Итого – 4 методических объединения.</w:t>
      </w:r>
    </w:p>
    <w:p w:rsidR="00A95A3A" w:rsidRPr="00A95A3A" w:rsidRDefault="00A95A3A" w:rsidP="00A95A3A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Запланированные мероприятия выполнены частично и нуждаются в доработке в следующем полугодии методическими объединениями: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по предметам эстетического цикла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proofErr w:type="spellStart"/>
      <w:r w:rsidRPr="00A95A3A">
        <w:rPr>
          <w:rFonts w:ascii="Times New Roman" w:eastAsia="Calibri" w:hAnsi="Times New Roman" w:cs="Times New Roman"/>
          <w:sz w:val="24"/>
          <w:szCs w:val="24"/>
        </w:rPr>
        <w:t>ОРКиСЭ</w:t>
      </w:r>
      <w:proofErr w:type="spellEnd"/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математики</w:t>
      </w:r>
    </w:p>
    <w:p w:rsidR="00A95A3A" w:rsidRPr="00A95A3A" w:rsidRDefault="00A95A3A" w:rsidP="00A95A3A">
      <w:pPr>
        <w:spacing w:after="160" w:line="36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t>Итого – 4 методических объединений.</w:t>
      </w:r>
    </w:p>
    <w:p w:rsidR="00A95A3A" w:rsidRPr="00A95A3A" w:rsidRDefault="00A95A3A" w:rsidP="00A95A3A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Запланированные мероприятия не выполнены и их выполнение необходимо включить в план работы 1 полугодия следующими методическими объединениями: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Истории и обществознания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По физической культуре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5A3A">
        <w:rPr>
          <w:rFonts w:ascii="Times New Roman" w:eastAsia="Calibri" w:hAnsi="Times New Roman" w:cs="Times New Roman"/>
          <w:sz w:val="24"/>
          <w:szCs w:val="24"/>
        </w:rPr>
        <w:t>Здоровьесбережению</w:t>
      </w:r>
      <w:proofErr w:type="spellEnd"/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английского языка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ОБЖ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химии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 xml:space="preserve"> ГО и ЧС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Работы с молодыми специалистами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Физики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Биологии</w:t>
      </w:r>
    </w:p>
    <w:p w:rsidR="00A95A3A" w:rsidRPr="00A95A3A" w:rsidRDefault="00A95A3A" w:rsidP="00A95A3A">
      <w:pPr>
        <w:numPr>
          <w:ilvl w:val="1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Библиотечного фонда</w:t>
      </w:r>
    </w:p>
    <w:p w:rsidR="00A95A3A" w:rsidRPr="00A95A3A" w:rsidRDefault="00A95A3A" w:rsidP="00A95A3A">
      <w:pPr>
        <w:spacing w:after="160" w:line="36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t>Итого – 11 методических объединений.</w:t>
      </w:r>
    </w:p>
    <w:p w:rsidR="00A95A3A" w:rsidRPr="00A95A3A" w:rsidRDefault="00A95A3A" w:rsidP="00A95A3A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затрудняется тем, что в районе есть несколько школ, в которых на данный момент обучаются дети с ОВЗ, но целыми классами (215, 301, 443, 314, 448, 367, 310), все имеющиеся разработки уроков сделаны для таких классов. У педагогов отсутствует опыт </w:t>
      </w: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работы с отдельными учащимися с ОВЗ (если они н</w:t>
      </w:r>
      <w:r w:rsidR="004F41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на домашнем обучении, но там </w:t>
      </w: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индивидуальная работа), которые учатся в общеобразовательном классе. Специфика работы с классом детей с ОВЗ и отдельными учащимися в рамках общеобразовательного класса различна. </w:t>
      </w:r>
    </w:p>
    <w:p w:rsidR="00A95A3A" w:rsidRPr="00A95A3A" w:rsidRDefault="00A95A3A" w:rsidP="00A95A3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Выводы:</w:t>
      </w:r>
    </w:p>
    <w:p w:rsidR="00A95A3A" w:rsidRPr="00A95A3A" w:rsidRDefault="00A95A3A" w:rsidP="00A95A3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5A3A" w:rsidRPr="00A95A3A" w:rsidRDefault="00A95A3A" w:rsidP="00A95A3A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t>Для методических объединений, не принявших участие в работе опытно-экспериментальной площадки выполн</w:t>
      </w:r>
      <w:r w:rsidR="004F41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работы по направлению ОЭП </w:t>
      </w: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включить в план на следующего полугодия. </w:t>
      </w:r>
    </w:p>
    <w:p w:rsidR="00A95A3A" w:rsidRPr="00A95A3A" w:rsidRDefault="00A95A3A" w:rsidP="00A95A3A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A3A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периодичность обязательных отчётов для методических объединений 1 раз в полугодие:</w:t>
      </w:r>
    </w:p>
    <w:p w:rsidR="00A95A3A" w:rsidRPr="00A95A3A" w:rsidRDefault="00A95A3A" w:rsidP="00A95A3A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Arial Rounded MT Bold" w:eastAsia="Calibri" w:hAnsi="Arial Rounded MT Bold" w:cs="Times New Roman"/>
        </w:rPr>
        <w:t xml:space="preserve"> </w:t>
      </w:r>
      <w:r w:rsidRPr="00A95A3A">
        <w:rPr>
          <w:rFonts w:ascii="Times New Roman" w:eastAsia="Calibri" w:hAnsi="Times New Roman" w:cs="Times New Roman"/>
          <w:sz w:val="24"/>
          <w:szCs w:val="24"/>
        </w:rPr>
        <w:t>1 полугодие сбор отчётов с 20 по 30 апреля;</w:t>
      </w:r>
    </w:p>
    <w:p w:rsidR="00A95A3A" w:rsidRPr="00A95A3A" w:rsidRDefault="00A95A3A" w:rsidP="00A95A3A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2 полугодие сбор отчётов с 20 по 30 ноября.</w:t>
      </w:r>
    </w:p>
    <w:p w:rsidR="00A95A3A" w:rsidRPr="00A95A3A" w:rsidRDefault="00A95A3A" w:rsidP="00A95A3A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Установить постоянный день консультаций для методистов, формирующих материалы для размещения на интегрированной Интернет-платформе (понедельник);</w:t>
      </w:r>
    </w:p>
    <w:p w:rsidR="00A95A3A" w:rsidRPr="00A95A3A" w:rsidRDefault="00A95A3A" w:rsidP="00A95A3A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Научному руководителю ОЭП Кудриной С.В. продолжить работу постоянно действующего семинар по вопросам реализации ФГОС НОО обучающихся с ОВЗ для методистов «ИМЦ» в 1 полугодии 2019 года;</w:t>
      </w:r>
    </w:p>
    <w:p w:rsidR="00A95A3A" w:rsidRPr="00A95A3A" w:rsidRDefault="00A95A3A" w:rsidP="00A95A3A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Включить в эффективный контракт позицию «Выполнение МО плана работы по теме городской ОЭП» 1 раздел 0,75 балов.</w:t>
      </w:r>
    </w:p>
    <w:p w:rsidR="00A95A3A" w:rsidRPr="00A95A3A" w:rsidRDefault="00A95A3A" w:rsidP="00A95A3A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5A3A">
        <w:rPr>
          <w:rFonts w:ascii="Times New Roman" w:eastAsia="Calibri" w:hAnsi="Times New Roman" w:cs="Times New Roman"/>
          <w:sz w:val="24"/>
          <w:szCs w:val="24"/>
        </w:rPr>
        <w:t>При рассмотрении присланных разработок уроков (мероприятий) методистам необходимо требовать с педагогов описания, как используемые технологии в классе с ОВЗ можно применить в работе с отдельными учащимися с ОВЗ.</w:t>
      </w:r>
    </w:p>
    <w:p w:rsidR="00A95A3A" w:rsidRPr="00A95A3A" w:rsidRDefault="00A95A3A" w:rsidP="00A95A3A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A3A" w:rsidRPr="00A95A3A" w:rsidRDefault="00A95A3A" w:rsidP="00A95A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A3A" w:rsidRDefault="00A95A3A"/>
    <w:p w:rsidR="00A95A3A" w:rsidRDefault="00A95A3A"/>
    <w:p w:rsidR="00927979" w:rsidRDefault="00927979"/>
    <w:p w:rsidR="00927979" w:rsidRDefault="00927979"/>
    <w:p w:rsidR="00BC1024" w:rsidRDefault="00BC1024"/>
    <w:p w:rsidR="00BC1024" w:rsidRDefault="00BC1024"/>
    <w:p w:rsidR="00BC1024" w:rsidRDefault="00BC1024"/>
    <w:p w:rsidR="00BC1024" w:rsidRDefault="00BC1024"/>
    <w:p w:rsidR="00A95A3A" w:rsidRDefault="00A95A3A" w:rsidP="00E53862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lastRenderedPageBreak/>
        <w:t>Распространение инновационного опыта работы по теме городской опытно-экспериментальной площадки по теме «Создание программно-методических комплексов, обеспечивающих реализацию ФГОС начального общего образования</w:t>
      </w:r>
      <w:r>
        <w:rPr>
          <w:b/>
        </w:rPr>
        <w:br/>
        <w:t>обучающихся с ограниченными возможностями здоровья» от 24.12.2018г.</w:t>
      </w:r>
    </w:p>
    <w:p w:rsidR="00A95A3A" w:rsidRDefault="00A95A3A" w:rsidP="00A95A3A">
      <w:pPr>
        <w:pStyle w:val="a4"/>
        <w:ind w:left="0"/>
        <w:jc w:val="center"/>
        <w:rPr>
          <w:b/>
        </w:rPr>
      </w:pPr>
    </w:p>
    <w:p w:rsidR="00154538" w:rsidRDefault="00154538" w:rsidP="00154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Анализ:</w:t>
      </w:r>
    </w:p>
    <w:p w:rsidR="00154538" w:rsidRDefault="00154538" w:rsidP="00154538">
      <w:pPr>
        <w:pStyle w:val="a4"/>
        <w:ind w:left="0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Согласно утверждённому плану работы городской опытно-экспериментальной площадки по теме «Создание программно-методических комплексов, обеспечивающих реализацию ФГОС начального общего образования обучающихся с ограниченными возможностями здоровья» на второе полугодие 2018 года и в целях распространения инновационного опыта «ИМЦ» методисты и члены творческой группы организовали и провели 9 мероприятий, на которых с обобщением опыта выступили 12 педагогов школ Фрунзенского района.</w:t>
      </w:r>
    </w:p>
    <w:tbl>
      <w:tblPr>
        <w:tblStyle w:val="a5"/>
        <w:tblW w:w="97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3"/>
        <w:gridCol w:w="2040"/>
        <w:gridCol w:w="1985"/>
        <w:gridCol w:w="1648"/>
        <w:gridCol w:w="2694"/>
      </w:tblGrid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38" w:rsidRDefault="00154538" w:rsidP="00E87470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38" w:rsidRDefault="00154538" w:rsidP="00E87470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Уровень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38" w:rsidRDefault="00154538" w:rsidP="00E87470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38" w:rsidRDefault="00154538" w:rsidP="00E87470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Докладчик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38" w:rsidRDefault="00154538" w:rsidP="00E87470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Название доклада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28-30.03.2018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Всероссийский, 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Сетевое взаимодействие образовательных учреждений района для поддержки инклюзивного образования», прошедший в рамках ПМОФ, всероссийской конференции с международным участием «Информационные технологии для Новой школы»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Дмитренко Т.А.,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к.психол.н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., заместитель директора ГБУ «ИМЦ» Фрунзенского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C4466C" w:rsidRDefault="00154538" w:rsidP="00E87470">
            <w:pPr>
              <w:pStyle w:val="a6"/>
              <w:spacing w:line="240" w:lineRule="auto"/>
              <w:ind w:left="0" w:right="0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Сетевые формы методической работы с педагогами района для внедрения инклюзивного образования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14.06.2018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350F44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Особый форум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5E7C83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Кудрина С.В.,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., заместитель директора ГБУ «ИМЦ» Фрунзенского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9C735B" w:rsidRDefault="00154538" w:rsidP="00E87470">
            <w:pPr>
              <w:pStyle w:val="a6"/>
              <w:spacing w:line="240" w:lineRule="auto"/>
              <w:ind w:left="0" w:right="0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C4466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Инновационные средства обучения детей с умственной отсталостью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27.09.2018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BA7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</w:t>
            </w:r>
            <w:r w:rsidRPr="00350F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350F44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психолого-</w:t>
            </w:r>
            <w:r w:rsidRPr="00350F4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педагогических условий реализации проектной деятельности в школе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lang w:eastAsia="ru-RU"/>
              </w:rPr>
            </w:pPr>
            <w:r w:rsidRPr="005E7C8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Абикова А.К., методист </w:t>
            </w:r>
            <w:r w:rsidRPr="005E7C8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ГБУ «ИМЦ» Фрунзенского района СПб, учитель-дефектолог ГБОУ школа № 312 Фрунзенского района СПб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CC594C" w:rsidRDefault="00154538" w:rsidP="00E87470">
            <w:pPr>
              <w:pStyle w:val="a6"/>
              <w:spacing w:line="240" w:lineRule="auto"/>
              <w:ind w:left="0" w:right="0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C735B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Организация деятельности ресурсного класса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5E7C83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7C83">
              <w:rPr>
                <w:rFonts w:ascii="Times New Roman" w:hAnsi="Times New Roman"/>
                <w:bCs/>
                <w:iCs/>
                <w:sz w:val="24"/>
                <w:szCs w:val="24"/>
              </w:rPr>
              <w:t>13.11.2018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5E7C83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Межрегиональный</w:t>
            </w:r>
            <w:r w:rsidRPr="005E7C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E7C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077594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Практический опыт организации</w:t>
            </w:r>
            <w:r w:rsidRPr="0007759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деятельности ресурсного класса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5E7C83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7C83">
              <w:rPr>
                <w:rFonts w:ascii="Times New Roman" w:hAnsi="Times New Roman"/>
                <w:bCs/>
                <w:iCs/>
                <w:sz w:val="24"/>
                <w:szCs w:val="24"/>
              </w:rPr>
              <w:t>Абикова А.К., методист ГБУ «ИМЦ» Фрунзенского района СПб, учитель-дефектолог ГБОУ школа № 312 Фрунзенского района СПб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9C735B" w:rsidRDefault="00154538" w:rsidP="00E87470">
            <w:pPr>
              <w:pStyle w:val="a6"/>
              <w:spacing w:line="240" w:lineRule="auto"/>
              <w:ind w:left="0" w:right="0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C735B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Организация деятельности ресурсного класса</w:t>
            </w:r>
          </w:p>
          <w:p w:rsidR="00154538" w:rsidRPr="005E7C83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21.11.2018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Межрайонный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E7C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D74E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Целостный подход в обучении учащихся с ОВЗ как ключевое средство формирования единого </w:t>
            </w:r>
            <w:proofErr w:type="spellStart"/>
            <w:r w:rsidRPr="00D74E7A">
              <w:rPr>
                <w:rFonts w:ascii="Times New Roman" w:hAnsi="Times New Roman"/>
                <w:bCs/>
                <w:iCs/>
                <w:sz w:val="24"/>
                <w:szCs w:val="24"/>
              </w:rPr>
              <w:t>здоровьесозидающего</w:t>
            </w:r>
            <w:proofErr w:type="spellEnd"/>
            <w:r w:rsidRPr="00D74E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пространства в школе"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Гончарова И.Е.</w:t>
            </w:r>
            <w:r w:rsidRPr="00D74E7A">
              <w:rPr>
                <w:rFonts w:ascii="Times New Roman" w:hAnsi="Times New Roman"/>
                <w:sz w:val="22"/>
                <w:szCs w:val="22"/>
                <w:lang w:eastAsia="ru-RU"/>
              </w:rPr>
              <w:t>, учитель ГБОУ СОШ № 367 Фрунзенского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Методический материал для подготовки к ВПР учащихся с ОВЗ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C72783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Руденко О. А.</w:t>
            </w:r>
            <w:r w:rsidRPr="00C72783">
              <w:rPr>
                <w:rFonts w:ascii="Times New Roman" w:hAnsi="Times New Roman"/>
                <w:sz w:val="22"/>
                <w:szCs w:val="22"/>
                <w:lang w:eastAsia="ru-RU"/>
              </w:rPr>
              <w:t>, учитель-логопед ГБОУ СОШ № 448</w:t>
            </w:r>
          </w:p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Макарова И.А.</w:t>
            </w:r>
            <w:r w:rsidRPr="00C727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учитель ГБОУ СОШ № </w:t>
            </w:r>
            <w:r w:rsidRPr="00C7278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448 Фрунзенского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7278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Создание условий для реабилитации учащихся с ОВЗ посредством формирования экологической культуры взаимодействия с живой природой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-2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Сидорчик А.В.</w:t>
            </w:r>
            <w:r w:rsidRPr="00C72783">
              <w:rPr>
                <w:rFonts w:ascii="Times New Roman" w:hAnsi="Times New Roman"/>
                <w:sz w:val="22"/>
                <w:szCs w:val="22"/>
                <w:lang w:eastAsia="ru-RU"/>
              </w:rPr>
              <w:t>, учитель ГБОУ СОШ № 215 Фрунзенского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72783">
              <w:rPr>
                <w:rFonts w:ascii="Times New Roman" w:hAnsi="Times New Roman"/>
                <w:sz w:val="22"/>
                <w:szCs w:val="22"/>
                <w:lang w:eastAsia="ru-RU"/>
              </w:rPr>
              <w:t>Принципы социального воспитания в рамках внеурочной деятельности в классах с обучающимися ОВЗ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A1E79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29.11.2018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Районный семинар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8A1E79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«Формирование ключевых компетенций при изучении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предметов гуманитарного цикла»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Малкова Ю. В., доцент кафедры филологического образования СПб АППО,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к.п.н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Особенности обучения ключевым компетенциям обучающихся с ОВЗ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11.12.2018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8A1E79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Районный семинар для учителей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8A1E79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"Обучение информатике детей с ОВЗ"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8A1E79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8A1E79">
              <w:rPr>
                <w:rFonts w:ascii="Times New Roman" w:hAnsi="Times New Roman"/>
                <w:sz w:val="22"/>
                <w:szCs w:val="22"/>
                <w:lang w:eastAsia="ru-RU"/>
              </w:rPr>
              <w:t>Потемина</w:t>
            </w:r>
            <w:proofErr w:type="spellEnd"/>
            <w:r w:rsidRPr="008A1E7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Н. А.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 учитель</w:t>
            </w:r>
          </w:p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A1E79">
              <w:rPr>
                <w:rFonts w:ascii="Times New Roman" w:hAnsi="Times New Roman"/>
                <w:sz w:val="22"/>
                <w:szCs w:val="22"/>
                <w:lang w:eastAsia="ru-RU"/>
              </w:rPr>
              <w:t>ГБОУ №443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Преподавание информатики и ИКТ детям с ОВЗ в средней школе. Задержка психического развития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3A05DF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3A05D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09-13.03.2018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3A05DF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3A05D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Ежегодный городской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3A05DF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3A05D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Форум «Образование детей с ОВЗ»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3A05DF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3A05D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Кудрина С.В., </w:t>
            </w:r>
            <w:proofErr w:type="spellStart"/>
            <w:r w:rsidRPr="003A05D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к.пед.н</w:t>
            </w:r>
            <w:proofErr w:type="spellEnd"/>
            <w:r w:rsidRPr="003A05D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., заместитель директора ГБУ «ИМЦ» Фрунзенского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3A05DF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C446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Инновационные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подходы к образованию детей с ОВЗ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70761E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Садовникова</w:t>
            </w:r>
            <w:proofErr w:type="spellEnd"/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Н.Е.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 учитель</w:t>
            </w:r>
          </w:p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ГБОУ №443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Конкурс "Я познаю мир" и развитие творческих способностей детей с ОВЗ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-2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70761E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Размахнина И.А.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организатов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внеурочной деятельности</w:t>
            </w:r>
          </w:p>
          <w:p w:rsidR="00154538" w:rsidRPr="0070761E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Смирнова Г.А.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учитель </w:t>
            </w:r>
          </w:p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ГБОУ № 443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Занятия по внеурочной деятельности, как процесс коррекционно-развивающего обучения детей с ОВЗ (из опыта работы)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-2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70761E" w:rsidRDefault="00154538" w:rsidP="00E87470">
            <w:pPr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70761E"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  <w:t>Подзноева</w:t>
            </w:r>
            <w:proofErr w:type="spellEnd"/>
            <w:r w:rsidRPr="0070761E"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  <w:t xml:space="preserve"> М.В.</w:t>
            </w:r>
            <w:r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  <w:t>, учитель</w:t>
            </w:r>
          </w:p>
          <w:p w:rsidR="00154538" w:rsidRDefault="00154538" w:rsidP="00E87470">
            <w:pPr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</w:pPr>
            <w:r w:rsidRPr="0070761E"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  <w:lastRenderedPageBreak/>
              <w:t>ГБОУ №448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Особенности организации образовательного процесса для детей с </w:t>
            </w: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ограниченными возможностями здоровья. (слабовидящие)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-28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33" w:right="34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70761E" w:rsidRDefault="00154538" w:rsidP="00E87470">
            <w:pPr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70761E"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  <w:t>Гаусман</w:t>
            </w:r>
            <w:proofErr w:type="spellEnd"/>
            <w:r w:rsidRPr="0070761E"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  <w:t xml:space="preserve"> Г.В.</w:t>
            </w:r>
          </w:p>
          <w:p w:rsidR="00154538" w:rsidRPr="0070761E" w:rsidRDefault="00154538" w:rsidP="00E87470">
            <w:pPr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</w:pPr>
            <w:r w:rsidRPr="0070761E"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  <w:t>Новожилова Т.М.</w:t>
            </w:r>
            <w:r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  <w:t xml:space="preserve">, учителя </w:t>
            </w:r>
          </w:p>
          <w:p w:rsidR="00154538" w:rsidRDefault="00154538" w:rsidP="00E87470">
            <w:pPr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</w:pPr>
            <w:r w:rsidRPr="0070761E"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  <w:t>ГБОУ №364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Роль психолого-педагогической поддержки и наличия средств информатизации при организации дистанционного обучения детей с ограниченными возможностя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ми.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-2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33" w:right="3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70761E" w:rsidRDefault="00154538" w:rsidP="00E87470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Новожилова Т.М., психолог </w:t>
            </w:r>
          </w:p>
          <w:p w:rsidR="00154538" w:rsidRPr="0070761E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ЦПМСС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70761E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Коррекционно-развивающая оздоровительная программа "Здоровый школьник"</w:t>
            </w:r>
          </w:p>
        </w:tc>
      </w:tr>
      <w:tr w:rsidR="00154538" w:rsidTr="00E8747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-2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ind w:left="33" w:right="3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70761E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Смирнова Т.М.</w:t>
            </w:r>
          </w:p>
          <w:p w:rsidR="00154538" w:rsidRPr="0070761E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>методист ИМЦ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70761E" w:rsidRDefault="00154538" w:rsidP="00E8747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0761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Формирование ИКТ - компетентности обучающихся с ОВЗ. </w:t>
            </w:r>
          </w:p>
        </w:tc>
      </w:tr>
    </w:tbl>
    <w:p w:rsidR="00154538" w:rsidRDefault="00154538" w:rsidP="00154538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 них:</w:t>
      </w:r>
    </w:p>
    <w:p w:rsidR="00154538" w:rsidRDefault="00154538" w:rsidP="00154538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- 1 мероприятие всероссийского уровня</w:t>
      </w:r>
    </w:p>
    <w:p w:rsidR="00154538" w:rsidRDefault="00154538" w:rsidP="00154538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- 1 мероприятие межрегионального уровня</w:t>
      </w:r>
    </w:p>
    <w:p w:rsidR="00154538" w:rsidRDefault="00154538" w:rsidP="00154538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- 2 мероприятия городского уровня</w:t>
      </w:r>
    </w:p>
    <w:p w:rsidR="00154538" w:rsidRDefault="00154538" w:rsidP="00154538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- 1 мероприятие межрайонного уровня</w:t>
      </w:r>
    </w:p>
    <w:p w:rsidR="00154538" w:rsidRDefault="00154538" w:rsidP="00154538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- 2 мероприятие – районного уровня.</w:t>
      </w:r>
    </w:p>
    <w:p w:rsidR="00154538" w:rsidRDefault="00154538" w:rsidP="0015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отчётный период в опубликовано 2 статьи: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3151"/>
        <w:gridCol w:w="3146"/>
        <w:gridCol w:w="3161"/>
      </w:tblGrid>
      <w:tr w:rsidR="00154538" w:rsidTr="00E874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38" w:rsidRDefault="00154538" w:rsidP="00E87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38" w:rsidRDefault="00154538" w:rsidP="00E87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38" w:rsidRDefault="00154538" w:rsidP="00E87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опубликовано</w:t>
            </w:r>
          </w:p>
        </w:tc>
      </w:tr>
      <w:tr w:rsidR="00154538" w:rsidTr="00E874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E12C29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Сетевой проект по обеспечению реализации ФГОС НОО обучающихся с ОВЗ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E12C29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Дмитренко Т.А.,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к.психол.н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., заместитель директора ГБУ «ИМЦ» Фрунзенского района,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Назаренкова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Т.Н., заместитель директора ГБУ «ИМЦ» Фрунзенского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E12C29" w:rsidRDefault="00154538" w:rsidP="00E87470">
            <w:pPr>
              <w:ind w:left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2C29">
              <w:rPr>
                <w:rFonts w:ascii="Times New Roman" w:hAnsi="Times New Roman"/>
                <w:bCs/>
                <w:iCs/>
                <w:sz w:val="24"/>
                <w:szCs w:val="24"/>
              </w:rPr>
              <w:t>Сборник материалов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всероссийской конференции с международным участием «Информационные технологии для Новой школы». Том 1.</w:t>
            </w:r>
          </w:p>
        </w:tc>
      </w:tr>
      <w:tr w:rsidR="00154538" w:rsidTr="00E874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9C7453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2C29">
              <w:rPr>
                <w:rFonts w:ascii="Times New Roman" w:hAnsi="Times New Roman"/>
                <w:bCs/>
                <w:iCs/>
                <w:sz w:val="24"/>
                <w:szCs w:val="24"/>
              </w:rPr>
              <w:t>Сетевые формы методической работы с педагогами района для внедрения инклюзивного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9C7453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12C29">
              <w:rPr>
                <w:rFonts w:ascii="Times New Roman" w:hAnsi="Times New Roman"/>
                <w:bCs/>
                <w:iCs/>
                <w:sz w:val="24"/>
                <w:szCs w:val="24"/>
              </w:rPr>
              <w:t>Римкявичене</w:t>
            </w:r>
            <w:proofErr w:type="spellEnd"/>
            <w:r w:rsidRPr="00E12C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О.А., директор ГБУ "ИМЦ" Фрунзенского района, Абикова А.К., методист ГБУ "ИМЦ" Фрунзенского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E12C29" w:rsidRDefault="00154538" w:rsidP="00E87470">
            <w:pPr>
              <w:ind w:left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2C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Сборник материалов международной научно-практической конференции «Специальное образование и социокультурная </w:t>
            </w:r>
            <w:r w:rsidRPr="00E12C2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интеграция - 2018» - Саратов, 2018</w:t>
            </w:r>
          </w:p>
        </w:tc>
      </w:tr>
      <w:tr w:rsidR="00154538" w:rsidTr="00E874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Физкультурно-оздоровительная работа с детьми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bCs/>
                <w:iCs/>
                <w:sz w:val="24"/>
                <w:szCs w:val="24"/>
              </w:rPr>
              <w:t>Рыжик Татьяна Ивановна, старший воспитатель ГБДОУ№98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«Электронное СМИ» «Образование в Санкт-Петербурге.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район  </w:t>
            </w:r>
            <w:hyperlink r:id="rId54" w:history="1">
              <w:r w:rsidRPr="003E0CC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https://edu-frn.spb.ru/smi/24/</w:t>
              </w:r>
              <w:proofErr w:type="gramEnd"/>
            </w:hyperlink>
          </w:p>
          <w:p w:rsidR="00154538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538" w:rsidTr="00E874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ИКТ-компетентности детей с ОВЗ на уроках информатики и внеурочной деятельности»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9C7453" w:rsidRDefault="00154538" w:rsidP="00E87470">
            <w:pPr>
              <w:ind w:left="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C7453">
              <w:rPr>
                <w:rFonts w:ascii="Times New Roman" w:hAnsi="Times New Roman"/>
                <w:bCs/>
                <w:iCs/>
                <w:sz w:val="24"/>
                <w:szCs w:val="24"/>
              </w:rPr>
              <w:t>Андрюкова</w:t>
            </w:r>
            <w:proofErr w:type="spellEnd"/>
            <w:r w:rsidRPr="009C74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Татьяна Ивановна,</w:t>
            </w:r>
          </w:p>
          <w:p w:rsidR="00154538" w:rsidRPr="009C7453" w:rsidRDefault="00154538" w:rsidP="00E87470">
            <w:pPr>
              <w:ind w:left="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453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информатики и ИКТ,</w:t>
            </w:r>
          </w:p>
          <w:p w:rsidR="00154538" w:rsidRDefault="00154538" w:rsidP="00E87470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bCs/>
                <w:iCs/>
                <w:sz w:val="24"/>
                <w:szCs w:val="24"/>
              </w:rPr>
              <w:t>ГБОУ СОШ №215 Фрунзенского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r w:rsidRPr="009C7453">
              <w:rPr>
                <w:rFonts w:ascii="Times New Roman" w:hAnsi="Times New Roman"/>
                <w:sz w:val="24"/>
                <w:szCs w:val="24"/>
              </w:rPr>
              <w:t xml:space="preserve">«Электронное СМИ» «Образование в Санкт-Петербурге. </w:t>
            </w:r>
            <w:proofErr w:type="spellStart"/>
            <w:r w:rsidRPr="009C7453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proofErr w:type="spellEnd"/>
            <w:r w:rsidRPr="009C7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453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5" w:history="1">
              <w:r w:rsidRPr="003E0CC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https://edu-frn.spb.ru/smi/24/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54538" w:rsidRDefault="00154538" w:rsidP="0015453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54538" w:rsidRDefault="00154538" w:rsidP="0015453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6 методических разработок опубликованы в </w:t>
      </w:r>
      <w:r w:rsidRPr="00FB6C60">
        <w:rPr>
          <w:rFonts w:ascii="Times New Roman" w:hAnsi="Times New Roman"/>
          <w:sz w:val="24"/>
          <w:szCs w:val="24"/>
        </w:rPr>
        <w:t>«Методическая копилка»</w:t>
      </w:r>
      <w:r>
        <w:rPr>
          <w:rFonts w:ascii="Times New Roman" w:hAnsi="Times New Roman"/>
          <w:sz w:val="24"/>
          <w:szCs w:val="24"/>
        </w:rPr>
        <w:t xml:space="preserve"> «Обучаем детей с ОВЗ» </w:t>
      </w:r>
      <w:hyperlink r:id="rId56" w:history="1">
        <w:r w:rsidRPr="003E0CC0">
          <w:rPr>
            <w:rStyle w:val="a3"/>
            <w:rFonts w:ascii="Times New Roman" w:hAnsi="Times New Roman"/>
            <w:sz w:val="24"/>
            <w:szCs w:val="24"/>
          </w:rPr>
          <w:t>http://ims.edu-frn.spb.ru/pedagogu/metod-kopilka?id=52:kopilka-ovz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154538" w:rsidTr="00E8747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38" w:rsidRDefault="00154538" w:rsidP="00E87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разработки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38" w:rsidRDefault="00154538" w:rsidP="00E87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Автор(ы)</w:t>
            </w:r>
          </w:p>
        </w:tc>
      </w:tr>
      <w:tr w:rsidR="00154538" w:rsidTr="00E8747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r w:rsidRPr="006C1291"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предмету "Окружающий мир" на тему </w:t>
            </w:r>
            <w:r w:rsidRPr="006C1291">
              <w:rPr>
                <w:rFonts w:ascii="Times New Roman" w:hAnsi="Times New Roman"/>
                <w:b/>
                <w:bCs/>
                <w:sz w:val="24"/>
                <w:szCs w:val="24"/>
              </w:rPr>
              <w:t>"Патриот - кто это?"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 xml:space="preserve">Клевцова Екатерина </w:t>
            </w:r>
            <w:proofErr w:type="gramStart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Владимировна</w:t>
            </w:r>
            <w:r w:rsidRPr="006C1291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C1291">
              <w:rPr>
                <w:rFonts w:ascii="Times New Roman" w:hAnsi="Times New Roman"/>
                <w:sz w:val="24"/>
                <w:szCs w:val="24"/>
              </w:rPr>
              <w:br/>
              <w:t>учитель</w:t>
            </w:r>
            <w:proofErr w:type="gramEnd"/>
            <w:r w:rsidRPr="006C1291">
              <w:rPr>
                <w:rFonts w:ascii="Times New Roman" w:hAnsi="Times New Roman"/>
                <w:sz w:val="24"/>
                <w:szCs w:val="24"/>
              </w:rPr>
              <w:t xml:space="preserve"> начальных классов, тифлопедагог ГБОУ СОШ №448</w:t>
            </w:r>
          </w:p>
        </w:tc>
      </w:tr>
      <w:tr w:rsidR="00154538" w:rsidTr="00E8747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C1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6C1291">
              <w:rPr>
                <w:rFonts w:ascii="Times New Roman" w:hAnsi="Times New Roman"/>
                <w:sz w:val="24"/>
                <w:szCs w:val="24"/>
              </w:rPr>
              <w:t>Движение, музыка и слово как средство коррекции речевых нарушений". Программа для детей с ОВЗ </w:t>
            </w:r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Логоритмика</w:t>
            </w:r>
            <w:proofErr w:type="spellEnd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Торохова</w:t>
            </w:r>
            <w:proofErr w:type="spellEnd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 xml:space="preserve"> Ирина </w:t>
            </w:r>
            <w:proofErr w:type="gramStart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Валерьевна,</w:t>
            </w:r>
            <w:r w:rsidRPr="006C1291">
              <w:rPr>
                <w:rFonts w:ascii="Times New Roman" w:hAnsi="Times New Roman"/>
                <w:sz w:val="24"/>
                <w:szCs w:val="24"/>
              </w:rPr>
              <w:br/>
              <w:t>учитель</w:t>
            </w:r>
            <w:proofErr w:type="gramEnd"/>
            <w:r w:rsidRPr="006C1291">
              <w:rPr>
                <w:rFonts w:ascii="Times New Roman" w:hAnsi="Times New Roman"/>
                <w:sz w:val="24"/>
                <w:szCs w:val="24"/>
              </w:rPr>
              <w:t>-логопед ГБОУ СОШ №314</w:t>
            </w:r>
          </w:p>
        </w:tc>
      </w:tr>
      <w:tr w:rsidR="00154538" w:rsidTr="00E8747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C1291">
              <w:rPr>
                <w:rFonts w:ascii="Times New Roman" w:hAnsi="Times New Roman"/>
                <w:sz w:val="24"/>
                <w:szCs w:val="24"/>
              </w:rPr>
              <w:t>«Создание условий для успешной социализации и эффективной самореализации школьников с ОВЗ»</w:t>
            </w:r>
          </w:p>
          <w:p w:rsidR="00154538" w:rsidRPr="006C1291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Ворожбянская</w:t>
            </w:r>
            <w:proofErr w:type="spellEnd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 xml:space="preserve"> Анна </w:t>
            </w:r>
            <w:proofErr w:type="gramStart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Валерьевна,</w:t>
            </w:r>
            <w:r w:rsidRPr="006C1291">
              <w:rPr>
                <w:rFonts w:ascii="Times New Roman" w:hAnsi="Times New Roman"/>
                <w:sz w:val="24"/>
                <w:szCs w:val="24"/>
              </w:rPr>
              <w:br/>
              <w:t>заместитель</w:t>
            </w:r>
            <w:proofErr w:type="gramEnd"/>
            <w:r w:rsidRPr="006C1291">
              <w:rPr>
                <w:rFonts w:ascii="Times New Roman" w:hAnsi="Times New Roman"/>
                <w:sz w:val="24"/>
                <w:szCs w:val="24"/>
              </w:rPr>
              <w:t xml:space="preserve"> директора по учебно-воспитательной работе ГБОУ СОШ №301</w:t>
            </w:r>
          </w:p>
        </w:tc>
      </w:tr>
      <w:tr w:rsidR="00154538" w:rsidTr="00E8747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C1291">
              <w:rPr>
                <w:rFonts w:ascii="Times New Roman" w:hAnsi="Times New Roman"/>
                <w:sz w:val="24"/>
                <w:szCs w:val="24"/>
              </w:rPr>
              <w:t>«Конспект коррекционного занятия по развитию зрительного восприятия»</w:t>
            </w:r>
          </w:p>
          <w:p w:rsidR="00154538" w:rsidRPr="006C1291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 xml:space="preserve">Малюгина Татьяна </w:t>
            </w:r>
            <w:proofErr w:type="gramStart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Евгеньевна,</w:t>
            </w:r>
            <w:r w:rsidRPr="006C1291">
              <w:rPr>
                <w:rFonts w:ascii="Times New Roman" w:hAnsi="Times New Roman"/>
                <w:sz w:val="24"/>
                <w:szCs w:val="24"/>
              </w:rPr>
              <w:br/>
              <w:t>учитель</w:t>
            </w:r>
            <w:proofErr w:type="gramEnd"/>
            <w:r w:rsidRPr="006C1291">
              <w:rPr>
                <w:rFonts w:ascii="Times New Roman" w:hAnsi="Times New Roman"/>
                <w:sz w:val="24"/>
                <w:szCs w:val="24"/>
              </w:rPr>
              <w:t>-дефектолог ГБОУ СОШ №448</w:t>
            </w:r>
          </w:p>
        </w:tc>
      </w:tr>
      <w:tr w:rsidR="00154538" w:rsidTr="00E8747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C1291">
              <w:rPr>
                <w:rFonts w:ascii="Times New Roman" w:hAnsi="Times New Roman"/>
                <w:sz w:val="24"/>
                <w:szCs w:val="24"/>
              </w:rPr>
              <w:t>Технологическая карта урока русского языка на тему: </w:t>
            </w:r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"Подготовка к подробному изложению повествовательного текста"</w:t>
            </w:r>
            <w:r w:rsidRPr="006C129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54538" w:rsidRPr="006C1291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Лобанова Ольга </w:t>
            </w:r>
            <w:proofErr w:type="gramStart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Андреевна,</w:t>
            </w:r>
            <w:r w:rsidRPr="006C1291">
              <w:rPr>
                <w:rFonts w:ascii="Times New Roman" w:hAnsi="Times New Roman"/>
                <w:sz w:val="24"/>
                <w:szCs w:val="24"/>
              </w:rPr>
              <w:br/>
              <w:t>учитель</w:t>
            </w:r>
            <w:proofErr w:type="gramEnd"/>
            <w:r w:rsidRPr="006C1291">
              <w:rPr>
                <w:rFonts w:ascii="Times New Roman" w:hAnsi="Times New Roman"/>
                <w:sz w:val="24"/>
                <w:szCs w:val="24"/>
              </w:rPr>
              <w:t xml:space="preserve"> русского языка ГБОУ СОШ №215</w:t>
            </w:r>
          </w:p>
        </w:tc>
      </w:tr>
      <w:tr w:rsidR="00154538" w:rsidTr="00E8747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291">
              <w:rPr>
                <w:rFonts w:ascii="Times New Roman" w:hAnsi="Times New Roman"/>
                <w:sz w:val="24"/>
                <w:szCs w:val="24"/>
              </w:rPr>
              <w:t>Технологическая карта урока русского языка на тему: </w:t>
            </w:r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"Винительный падеж имён существительных"</w:t>
            </w:r>
            <w:r w:rsidRPr="006C12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38" w:rsidRPr="006C1291" w:rsidRDefault="00154538" w:rsidP="00E87470">
            <w:pPr>
              <w:rPr>
                <w:rFonts w:ascii="Times New Roman" w:hAnsi="Times New Roman"/>
                <w:sz w:val="24"/>
                <w:szCs w:val="24"/>
              </w:rPr>
            </w:pPr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 xml:space="preserve">Ковалева Инна </w:t>
            </w:r>
            <w:proofErr w:type="gramStart"/>
            <w:r w:rsidRPr="006C1291">
              <w:rPr>
                <w:rFonts w:ascii="Times New Roman" w:hAnsi="Times New Roman"/>
                <w:bCs/>
                <w:sz w:val="24"/>
                <w:szCs w:val="24"/>
              </w:rPr>
              <w:t>Юрьевна,</w:t>
            </w:r>
            <w:r w:rsidRPr="006C1291">
              <w:rPr>
                <w:rFonts w:ascii="Times New Roman" w:hAnsi="Times New Roman"/>
                <w:sz w:val="24"/>
                <w:szCs w:val="24"/>
              </w:rPr>
              <w:br/>
              <w:t>учитель</w:t>
            </w:r>
            <w:proofErr w:type="gramEnd"/>
            <w:r w:rsidRPr="006C1291">
              <w:rPr>
                <w:rFonts w:ascii="Times New Roman" w:hAnsi="Times New Roman"/>
                <w:sz w:val="24"/>
                <w:szCs w:val="24"/>
              </w:rPr>
              <w:t xml:space="preserve"> русского языка ГБОУ СОШ №215</w:t>
            </w:r>
          </w:p>
        </w:tc>
      </w:tr>
    </w:tbl>
    <w:p w:rsidR="00154538" w:rsidRDefault="00154538" w:rsidP="0015453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54538" w:rsidRDefault="00154538" w:rsidP="0015453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Выводы:</w:t>
      </w:r>
    </w:p>
    <w:p w:rsidR="00154538" w:rsidRDefault="00154538" w:rsidP="00154538">
      <w:pPr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Инновационный опыт работы «ИМЦ» во втором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полугодии  распространялся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согласно плану и представлен на районном уровне.</w:t>
      </w:r>
    </w:p>
    <w:p w:rsidR="00A95A3A" w:rsidRDefault="00A95A3A" w:rsidP="00154538">
      <w:pPr>
        <w:spacing w:after="0" w:line="360" w:lineRule="auto"/>
        <w:ind w:firstLine="709"/>
        <w:jc w:val="both"/>
      </w:pPr>
      <w:bookmarkStart w:id="0" w:name="_GoBack"/>
      <w:bookmarkEnd w:id="0"/>
    </w:p>
    <w:sectPr w:rsidR="00A9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Arial"/>
    <w:charset w:val="CC"/>
    <w:family w:val="auto"/>
    <w:pitch w:val="variable"/>
    <w:sig w:usb0="00000001" w:usb1="00000000" w:usb2="00000000" w:usb3="00000000" w:csb0="0000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5CA6"/>
    <w:multiLevelType w:val="hybridMultilevel"/>
    <w:tmpl w:val="FF9CB1B4"/>
    <w:lvl w:ilvl="0" w:tplc="DC38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F76242"/>
    <w:multiLevelType w:val="hybridMultilevel"/>
    <w:tmpl w:val="3AC02B3E"/>
    <w:lvl w:ilvl="0" w:tplc="54A46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97F6F"/>
    <w:multiLevelType w:val="hybridMultilevel"/>
    <w:tmpl w:val="EC18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642"/>
    <w:multiLevelType w:val="hybridMultilevel"/>
    <w:tmpl w:val="1E7CC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4"/>
    <w:rsid w:val="00154538"/>
    <w:rsid w:val="00305371"/>
    <w:rsid w:val="00453C42"/>
    <w:rsid w:val="004F4111"/>
    <w:rsid w:val="005C5087"/>
    <w:rsid w:val="006C0622"/>
    <w:rsid w:val="006D1FB3"/>
    <w:rsid w:val="00927979"/>
    <w:rsid w:val="00A04A84"/>
    <w:rsid w:val="00A95A3A"/>
    <w:rsid w:val="00AC0F99"/>
    <w:rsid w:val="00BC1024"/>
    <w:rsid w:val="00E53862"/>
    <w:rsid w:val="00F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35FA-477A-45E4-92C0-A5699B7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A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A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95A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дрес"/>
    <w:basedOn w:val="a"/>
    <w:rsid w:val="00154538"/>
    <w:pPr>
      <w:overflowPunct w:val="0"/>
      <w:autoSpaceDE w:val="0"/>
      <w:autoSpaceDN w:val="0"/>
      <w:adjustRightInd w:val="0"/>
      <w:spacing w:after="0" w:line="240" w:lineRule="atLeast"/>
      <w:ind w:left="5103" w:right="-284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-frn.spb.ru/?ajax=profile&amp;act=meth&amp;id=4" TargetMode="External"/><Relationship Id="rId18" Type="http://schemas.openxmlformats.org/officeDocument/2006/relationships/hyperlink" Target="https://sites.google.com/site/opytpedagogov/home" TargetMode="External"/><Relationship Id="rId26" Type="http://schemas.openxmlformats.org/officeDocument/2006/relationships/hyperlink" Target="http://edu-frn.spb.ru/?ajax=profile&amp;act=meth&amp;id=11" TargetMode="External"/><Relationship Id="rId39" Type="http://schemas.openxmlformats.org/officeDocument/2006/relationships/hyperlink" Target="http://edu-frn.spb.ru/?ajax=profile&amp;act=meth&amp;id=18" TargetMode="External"/><Relationship Id="rId21" Type="http://schemas.openxmlformats.org/officeDocument/2006/relationships/hyperlink" Target="http://itdist.edu-frn.spb.ru/login/index.php" TargetMode="External"/><Relationship Id="rId34" Type="http://schemas.openxmlformats.org/officeDocument/2006/relationships/hyperlink" Target="http://mathimc.blogspot.com/p/blog-page_26.html" TargetMode="External"/><Relationship Id="rId42" Type="http://schemas.openxmlformats.org/officeDocument/2006/relationships/hyperlink" Target="http://oorlova-fiz.blogspot.ru/p/blog-page_9.html" TargetMode="External"/><Relationship Id="rId47" Type="http://schemas.openxmlformats.org/officeDocument/2006/relationships/hyperlink" Target="http://edu-frn.spb.ru/?ajax=profile&amp;act=meth&amp;id=23" TargetMode="External"/><Relationship Id="rId50" Type="http://schemas.openxmlformats.org/officeDocument/2006/relationships/hyperlink" Target="http://itdist.edu-frn.spb.ru/login/index.php" TargetMode="External"/><Relationship Id="rId55" Type="http://schemas.openxmlformats.org/officeDocument/2006/relationships/hyperlink" Target="https://edu-frn.spb.ru/smi/24/" TargetMode="External"/><Relationship Id="rId7" Type="http://schemas.openxmlformats.org/officeDocument/2006/relationships/hyperlink" Target="http://edu-frn.spb.ru/?ajax=profile&amp;act=meth&amp;id=31" TargetMode="External"/><Relationship Id="rId12" Type="http://schemas.openxmlformats.org/officeDocument/2006/relationships/hyperlink" Target="http://vospitanieidofrunz.blogspot.ru/p/blog-page_13.html" TargetMode="External"/><Relationship Id="rId17" Type="http://schemas.openxmlformats.org/officeDocument/2006/relationships/hyperlink" Target="http://ims.edu-frn.spb.ru/pedagogu/metod-kopilka?id=52:kopilka-ovz" TargetMode="External"/><Relationship Id="rId25" Type="http://schemas.openxmlformats.org/officeDocument/2006/relationships/hyperlink" Target="http://edu-frn.spb.ru/?ajax=profile&amp;act=meth&amp;id=9" TargetMode="External"/><Relationship Id="rId33" Type="http://schemas.openxmlformats.org/officeDocument/2006/relationships/hyperlink" Target="http://itdist.edu-frn.spb.ru/login/index.php" TargetMode="External"/><Relationship Id="rId38" Type="http://schemas.openxmlformats.org/officeDocument/2006/relationships/hyperlink" Target="http://itdist.edu-frn.spb.ru/login/index.php" TargetMode="External"/><Relationship Id="rId46" Type="http://schemas.openxmlformats.org/officeDocument/2006/relationships/hyperlink" Target="http://edu-frn.spb.ru/?ajax=profile&amp;act=meth&amp;id=22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-frn.spb.ru/?ajax=profile&amp;act=meth&amp;id=5" TargetMode="External"/><Relationship Id="rId20" Type="http://schemas.openxmlformats.org/officeDocument/2006/relationships/hyperlink" Target="http://ims.edu-frn.spb.ru/pedagogu/metod-kopilka?id=52:kopilka-ovz" TargetMode="External"/><Relationship Id="rId29" Type="http://schemas.openxmlformats.org/officeDocument/2006/relationships/hyperlink" Target="http://falej.blogspot.com/p/blog-page.html" TargetMode="External"/><Relationship Id="rId41" Type="http://schemas.openxmlformats.org/officeDocument/2006/relationships/hyperlink" Target="http://itdist.edu-frn.spb.ru/login/index.php" TargetMode="External"/><Relationship Id="rId54" Type="http://schemas.openxmlformats.org/officeDocument/2006/relationships/hyperlink" Target="https://edu-frn.spb.ru/smi/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dist.edu-frn.spb.ru/login/index.php" TargetMode="External"/><Relationship Id="rId11" Type="http://schemas.openxmlformats.org/officeDocument/2006/relationships/hyperlink" Target="http://itdist.edu-frn.spb.ru/login/index.php" TargetMode="External"/><Relationship Id="rId24" Type="http://schemas.openxmlformats.org/officeDocument/2006/relationships/hyperlink" Target="https://sites.google.com/site/metodiceskoeobedineniepoorkse/normativnaa-baza" TargetMode="External"/><Relationship Id="rId32" Type="http://schemas.openxmlformats.org/officeDocument/2006/relationships/hyperlink" Target="http://edu-frn.spb.ru/?ajax=profile&amp;act=meth&amp;id=14" TargetMode="External"/><Relationship Id="rId37" Type="http://schemas.openxmlformats.org/officeDocument/2006/relationships/hyperlink" Target="http://edu-frn.spb.ru/?ajax=profile&amp;act=meth&amp;id=17" TargetMode="External"/><Relationship Id="rId40" Type="http://schemas.openxmlformats.org/officeDocument/2006/relationships/hyperlink" Target="http://edu-frn.spb.ru/?ajax=profile&amp;act=meth&amp;id=32" TargetMode="External"/><Relationship Id="rId45" Type="http://schemas.openxmlformats.org/officeDocument/2006/relationships/hyperlink" Target="https://www.metod-kopilka.ru/metodicheskie_rekomendacii_po_razrabotke_urokov_dlya_detey_s_ovz_s_primeneniem_dot_na_uchebnoy-7095.htm" TargetMode="External"/><Relationship Id="rId53" Type="http://schemas.openxmlformats.org/officeDocument/2006/relationships/hyperlink" Target="http://edu-frn.spb.ru/teachers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edu-frn.spb.ru/?ajax=profile&amp;act=meth&amp;id=1" TargetMode="External"/><Relationship Id="rId15" Type="http://schemas.openxmlformats.org/officeDocument/2006/relationships/hyperlink" Target="http://izofn.blogspot.ru/2017/03/blog-post_30.html" TargetMode="External"/><Relationship Id="rId23" Type="http://schemas.openxmlformats.org/officeDocument/2006/relationships/hyperlink" Target="http://itdist.edu-frn.spb.ru/login/index.php" TargetMode="External"/><Relationship Id="rId28" Type="http://schemas.openxmlformats.org/officeDocument/2006/relationships/hyperlink" Target="http://itdist.edu-frn.spb.ru/login/index.php" TargetMode="External"/><Relationship Id="rId36" Type="http://schemas.openxmlformats.org/officeDocument/2006/relationships/hyperlink" Target="http://itdist.edu-frn.spb.ru/login/index.php" TargetMode="External"/><Relationship Id="rId49" Type="http://schemas.openxmlformats.org/officeDocument/2006/relationships/hyperlink" Target="https://edu-frn.spb.ru/smi/24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ms.edu-frn.spb.ru/pedagogu/metod-kopilka?id=52:kopilka-ovz" TargetMode="External"/><Relationship Id="rId19" Type="http://schemas.openxmlformats.org/officeDocument/2006/relationships/hyperlink" Target="http://edu-frn.spb.ru/?ajax=profile&amp;act=meth&amp;id=6" TargetMode="External"/><Relationship Id="rId31" Type="http://schemas.openxmlformats.org/officeDocument/2006/relationships/hyperlink" Target="http://rmogeography.blogspot.ru/p/blog-page_5.html" TargetMode="External"/><Relationship Id="rId44" Type="http://schemas.openxmlformats.org/officeDocument/2006/relationships/hyperlink" Target="http://edu-frn.spb.ru/?ajax=profile&amp;act=meth&amp;id=21" TargetMode="External"/><Relationship Id="rId52" Type="http://schemas.openxmlformats.org/officeDocument/2006/relationships/hyperlink" Target="http://edu-frn.spb.ru/?ajax=profile&amp;act=meth&amp;id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frn.spb.ru/?ajax=profile&amp;act=meth&amp;id=3" TargetMode="External"/><Relationship Id="rId14" Type="http://schemas.openxmlformats.org/officeDocument/2006/relationships/hyperlink" Target="http://itdist.edu-frn.spb.ru/login/index.php" TargetMode="External"/><Relationship Id="rId22" Type="http://schemas.openxmlformats.org/officeDocument/2006/relationships/hyperlink" Target="http://edu-frn.spb.ru/?ajax=profile&amp;act=meth&amp;id=29" TargetMode="External"/><Relationship Id="rId27" Type="http://schemas.openxmlformats.org/officeDocument/2006/relationships/hyperlink" Target="http://ims.edu-frn.spb.ru/pedagogu/metod-kopilka?id=52:kopilka-ovz" TargetMode="External"/><Relationship Id="rId30" Type="http://schemas.openxmlformats.org/officeDocument/2006/relationships/hyperlink" Target="http://itdist.edu-frn.spb.ru/login/index.php" TargetMode="External"/><Relationship Id="rId35" Type="http://schemas.openxmlformats.org/officeDocument/2006/relationships/hyperlink" Target="http://edu-frn.spb.ru/?ajax=profile&amp;act=meth&amp;id=16" TargetMode="External"/><Relationship Id="rId43" Type="http://schemas.openxmlformats.org/officeDocument/2006/relationships/hyperlink" Target="http://edu-frn.spb.ru/?ajax=profile&amp;act=meth&amp;id=20" TargetMode="External"/><Relationship Id="rId48" Type="http://schemas.openxmlformats.org/officeDocument/2006/relationships/hyperlink" Target="http://ims.edu-frn.spb.ru/index.php/ovzmenu/41-kopilka/ovz/325-ovz-materials" TargetMode="External"/><Relationship Id="rId56" Type="http://schemas.openxmlformats.org/officeDocument/2006/relationships/hyperlink" Target="http://ims.edu-frn.spb.ru/pedagogu/metod-kopilka?id=52:kopilka-ovz" TargetMode="External"/><Relationship Id="rId8" Type="http://schemas.openxmlformats.org/officeDocument/2006/relationships/hyperlink" Target="http://itdist.edu-frn.spb.ru/login/index.php" TargetMode="External"/><Relationship Id="rId51" Type="http://schemas.openxmlformats.org/officeDocument/2006/relationships/hyperlink" Target="https://sites.google.com/site/informatfrunz/obucenie-s-ov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2659</Words>
  <Characters>15160</Characters>
  <Application>Microsoft Office Word</Application>
  <DocSecurity>0</DocSecurity>
  <Lines>126</Lines>
  <Paragraphs>35</Paragraphs>
  <ScaleCrop>false</ScaleCrop>
  <Company/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Абикова Алена Константиновна</dc:creator>
  <cp:keywords/>
  <dc:description/>
  <cp:lastModifiedBy>Абикова Алена Константиновна</cp:lastModifiedBy>
  <cp:revision>14</cp:revision>
  <dcterms:created xsi:type="dcterms:W3CDTF">2019-01-14T07:41:00Z</dcterms:created>
  <dcterms:modified xsi:type="dcterms:W3CDTF">2019-01-14T09:23:00Z</dcterms:modified>
</cp:coreProperties>
</file>