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3" w:rsidRPr="00770D5C" w:rsidRDefault="006437B3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70D5C">
        <w:rPr>
          <w:rFonts w:ascii="Times New Roman" w:eastAsia="Times New Roman" w:hAnsi="Times New Roman" w:cs="Times New Roman"/>
          <w:b/>
          <w:bCs/>
          <w:color w:val="000000"/>
        </w:rPr>
        <w:t>ДОГОВОР N</w:t>
      </w:r>
      <w:r w:rsidR="003944ED" w:rsidRPr="00770D5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70D5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D40AE" w:rsidRPr="00770D5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53E20" w:rsidRPr="00F53E20">
        <w:rPr>
          <w:rFonts w:ascii="Times New Roman" w:eastAsia="Times New Roman" w:hAnsi="Times New Roman" w:cs="Times New Roman"/>
          <w:b/>
          <w:bCs/>
          <w:color w:val="000000"/>
        </w:rPr>
        <w:t>______________</w:t>
      </w:r>
      <w:r w:rsidRPr="00770D5C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об образовании на </w:t>
      </w:r>
      <w:proofErr w:type="gramStart"/>
      <w:r w:rsidRPr="00770D5C">
        <w:rPr>
          <w:rFonts w:ascii="Times New Roman" w:eastAsia="Times New Roman" w:hAnsi="Times New Roman" w:cs="Times New Roman"/>
          <w:b/>
          <w:bCs/>
          <w:color w:val="000000"/>
        </w:rPr>
        <w:t>обучение</w:t>
      </w:r>
      <w:proofErr w:type="gramEnd"/>
      <w:r w:rsidRPr="00770D5C">
        <w:rPr>
          <w:rFonts w:ascii="Times New Roman" w:eastAsia="Times New Roman" w:hAnsi="Times New Roman" w:cs="Times New Roman"/>
          <w:b/>
          <w:bCs/>
          <w:color w:val="000000"/>
        </w:rPr>
        <w:t xml:space="preserve"> по дополнительным образовательным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165242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</w:t>
            </w:r>
            <w:r w:rsidR="0064423D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ГБУ</w:t>
            </w:r>
            <w:r w:rsidR="003944ED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="00770D5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«</w:t>
            </w:r>
            <w:r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770D5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</w:t>
            </w:r>
            <w:r w:rsidR="00770D5C" w:rsidRPr="00770D5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Фрунзенского</w:t>
            </w:r>
            <w:proofErr w:type="spellEnd"/>
            <w:r w:rsidR="00770D5C" w:rsidRPr="00770D5C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</w:p>
          <w:p w:rsidR="00165242" w:rsidRDefault="00B941AA" w:rsidP="00B941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="001643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</w:tc>
        <w:tc>
          <w:tcPr>
            <w:tcW w:w="5246" w:type="dxa"/>
          </w:tcPr>
          <w:p w:rsidR="00165242" w:rsidRDefault="00B941AA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="001643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C37694"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 w:rsidR="00C37694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_________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>_</w:t>
            </w:r>
            <w:r w:rsidR="00165242" w:rsidRPr="00B941A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20</w:t>
            </w:r>
            <w:r w:rsidR="0062686A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165242" w:rsidRDefault="00B941AA" w:rsidP="006170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1643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4D0C70" w:rsidP="00D66CFB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770D5C">
        <w:rPr>
          <w:rFonts w:ascii="Times New Roman" w:eastAsia="Times New Roman" w:hAnsi="Times New Roman" w:cs="Times New Roman"/>
          <w:bCs/>
          <w:color w:val="000000"/>
        </w:rPr>
        <w:t xml:space="preserve">Государственное бюджетное учреждение дополнительного профессионального </w:t>
      </w:r>
      <w:r w:rsidR="0064423D" w:rsidRPr="00770D5C">
        <w:rPr>
          <w:rFonts w:ascii="Times New Roman" w:eastAsia="Times New Roman" w:hAnsi="Times New Roman" w:cs="Times New Roman"/>
          <w:bCs/>
          <w:color w:val="000000"/>
        </w:rPr>
        <w:t>педагогического образования ц</w:t>
      </w:r>
      <w:r w:rsidRPr="00770D5C">
        <w:rPr>
          <w:rFonts w:ascii="Times New Roman" w:eastAsia="Times New Roman" w:hAnsi="Times New Roman" w:cs="Times New Roman"/>
          <w:bCs/>
          <w:color w:val="000000"/>
        </w:rPr>
        <w:t xml:space="preserve">ентр повышения квалификации </w:t>
      </w:r>
      <w:r w:rsidR="0064423D" w:rsidRPr="00770D5C">
        <w:rPr>
          <w:rFonts w:ascii="Times New Roman" w:eastAsia="Times New Roman" w:hAnsi="Times New Roman" w:cs="Times New Roman"/>
          <w:bCs/>
          <w:color w:val="000000"/>
        </w:rPr>
        <w:t xml:space="preserve">специалистов «Информационно-методический центр» </w:t>
      </w:r>
      <w:r w:rsidR="00770D5C" w:rsidRPr="00770D5C">
        <w:rPr>
          <w:rFonts w:ascii="Times New Roman" w:eastAsia="Times New Roman" w:hAnsi="Times New Roman" w:cs="Times New Roman"/>
          <w:bCs/>
          <w:color w:val="000000"/>
        </w:rPr>
        <w:t xml:space="preserve">Фрунзенского </w:t>
      </w:r>
      <w:r w:rsidR="0064423D" w:rsidRPr="00770D5C">
        <w:rPr>
          <w:rFonts w:ascii="Times New Roman" w:eastAsia="Times New Roman" w:hAnsi="Times New Roman" w:cs="Times New Roman"/>
          <w:bCs/>
          <w:color w:val="000000"/>
        </w:rPr>
        <w:t>района Санкт-Петербурга</w:t>
      </w:r>
      <w:r w:rsidR="001C51DF">
        <w:rPr>
          <w:rFonts w:ascii="Times New Roman" w:eastAsia="Times New Roman" w:hAnsi="Times New Roman" w:cs="Times New Roman"/>
          <w:bCs/>
          <w:color w:val="000000"/>
        </w:rPr>
        <w:t xml:space="preserve"> (далее «ИМЦ»)</w:t>
      </w:r>
      <w:r w:rsidR="004B145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770D5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лицензии от </w:t>
      </w:r>
      <w:r w:rsidR="0004114C" w:rsidRPr="0004114C">
        <w:rPr>
          <w:rFonts w:ascii="Times New Roman" w:eastAsia="Times New Roman" w:hAnsi="Times New Roman" w:cs="Times New Roman"/>
          <w:sz w:val="24"/>
          <w:szCs w:val="24"/>
        </w:rPr>
        <w:t xml:space="preserve">78Л02 № 0001123 регистрационный №2183,  выданной 27 сентября 2016г.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proofErr w:type="spellStart"/>
      <w:r w:rsidR="00770D5C">
        <w:rPr>
          <w:rFonts w:ascii="Times New Roman" w:eastAsia="Times New Roman" w:hAnsi="Times New Roman" w:cs="Times New Roman"/>
          <w:bCs/>
          <w:color w:val="000000"/>
        </w:rPr>
        <w:t>Римкявичене</w:t>
      </w:r>
      <w:proofErr w:type="spellEnd"/>
      <w:r w:rsidR="00770D5C">
        <w:rPr>
          <w:rFonts w:ascii="Times New Roman" w:eastAsia="Times New Roman" w:hAnsi="Times New Roman" w:cs="Times New Roman"/>
          <w:bCs/>
          <w:color w:val="000000"/>
        </w:rPr>
        <w:t xml:space="preserve"> Ольги Александровны, </w:t>
      </w:r>
      <w:r w:rsidR="00B847C8">
        <w:rPr>
          <w:rFonts w:ascii="Times New Roman" w:eastAsia="Times New Roman" w:hAnsi="Times New Roman" w:cs="Times New Roman"/>
          <w:bCs/>
          <w:color w:val="000000"/>
        </w:rPr>
        <w:t>действующего на основании Устава</w:t>
      </w:r>
      <w:r w:rsidR="00770D5C">
        <w:rPr>
          <w:rFonts w:ascii="Times New Roman" w:eastAsia="Times New Roman" w:hAnsi="Times New Roman" w:cs="Times New Roman"/>
          <w:bCs/>
          <w:color w:val="000000"/>
        </w:rPr>
        <w:t xml:space="preserve"> и</w:t>
      </w:r>
      <w:proofErr w:type="gramEnd"/>
    </w:p>
    <w:tbl>
      <w:tblPr>
        <w:tblStyle w:val="a4"/>
        <w:tblW w:w="0" w:type="auto"/>
        <w:tblInd w:w="-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390"/>
      </w:tblGrid>
      <w:tr w:rsidR="00770D5C" w:rsidTr="00770D5C">
        <w:tc>
          <w:tcPr>
            <w:tcW w:w="10390" w:type="dxa"/>
          </w:tcPr>
          <w:p w:rsidR="00770D5C" w:rsidRDefault="006437B3" w:rsidP="0077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770D5C" w:rsidTr="00770D5C">
        <w:tc>
          <w:tcPr>
            <w:tcW w:w="10390" w:type="dxa"/>
          </w:tcPr>
          <w:p w:rsidR="00770D5C" w:rsidRPr="00770D5C" w:rsidRDefault="00770D5C" w:rsidP="00770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D5C">
              <w:rPr>
                <w:rFonts w:ascii="Times New Roman" w:eastAsia="Times New Roman" w:hAnsi="Times New Roman" w:cs="Times New Roman"/>
                <w:bCs/>
                <w:i/>
              </w:rPr>
              <w:t>полное наименование учреждения по Уставу</w:t>
            </w:r>
          </w:p>
        </w:tc>
      </w:tr>
    </w:tbl>
    <w:p w:rsidR="00770D5C" w:rsidRDefault="00770D5C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770D5C" w:rsidRDefault="00885132" w:rsidP="0077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FF0000"/>
        </w:rPr>
      </w:pPr>
      <w:r w:rsidRPr="00EA41EE">
        <w:rPr>
          <w:rFonts w:ascii="Times New Roman" w:eastAsia="Times New Roman" w:hAnsi="Times New Roman" w:cs="Times New Roman"/>
          <w:bCs/>
          <w:color w:val="000000"/>
        </w:rPr>
        <w:t>в лице руководителя</w:t>
      </w:r>
      <w:r w:rsidR="00770D5C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_________________________________________________________________________,</w:t>
      </w:r>
      <w:r w:rsidR="003944E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770D5C" w:rsidRPr="00770D5C">
        <w:rPr>
          <w:rFonts w:ascii="Times New Roman" w:eastAsia="Times New Roman" w:hAnsi="Times New Roman" w:cs="Times New Roman"/>
          <w:bCs/>
          <w:i/>
        </w:rPr>
        <w:t xml:space="preserve">ФИО </w:t>
      </w:r>
      <w:r w:rsidR="003944ED" w:rsidRPr="00770D5C">
        <w:rPr>
          <w:rFonts w:ascii="Times New Roman" w:eastAsia="Times New Roman" w:hAnsi="Times New Roman" w:cs="Times New Roman"/>
          <w:bCs/>
          <w:i/>
        </w:rPr>
        <w:t>руководителя</w:t>
      </w:r>
      <w:r w:rsidR="00087E72" w:rsidRPr="00770D5C">
        <w:rPr>
          <w:rFonts w:ascii="Times New Roman" w:eastAsia="Times New Roman" w:hAnsi="Times New Roman" w:cs="Times New Roman"/>
          <w:bCs/>
          <w:i/>
        </w:rPr>
        <w:t xml:space="preserve"> полностью</w:t>
      </w:r>
      <w:r w:rsidR="00B847C8" w:rsidRPr="00885132">
        <w:rPr>
          <w:rFonts w:ascii="Times New Roman" w:eastAsia="Times New Roman" w:hAnsi="Times New Roman" w:cs="Times New Roman"/>
          <w:bCs/>
        </w:rPr>
        <w:t>,</w:t>
      </w:r>
    </w:p>
    <w:p w:rsidR="00770D5C" w:rsidRDefault="00770D5C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</w:p>
    <w:p w:rsidR="00770D5C" w:rsidRDefault="00693B3B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4B145B">
        <w:rPr>
          <w:rFonts w:ascii="Times New Roman" w:eastAsia="Times New Roman" w:hAnsi="Times New Roman" w:cs="Times New Roman"/>
          <w:bCs/>
        </w:rPr>
        <w:t>,</w:t>
      </w:r>
      <w:r w:rsidRPr="00693B3B">
        <w:rPr>
          <w:rFonts w:ascii="Times New Roman" w:eastAsia="Times New Roman" w:hAnsi="Times New Roman" w:cs="Times New Roman"/>
          <w:bCs/>
        </w:rPr>
        <w:t xml:space="preserve"> 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88513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70D5C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_____________________________________________________________________________________________,</w:t>
      </w:r>
    </w:p>
    <w:p w:rsidR="00770D5C" w:rsidRDefault="003944ED" w:rsidP="0077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70D5C">
        <w:rPr>
          <w:rFonts w:ascii="Times New Roman" w:eastAsia="Times New Roman" w:hAnsi="Times New Roman" w:cs="Times New Roman"/>
          <w:bCs/>
          <w:i/>
        </w:rPr>
        <w:t>Ф. И. О. обучающегося полностью</w:t>
      </w:r>
      <w:r w:rsidR="00885132">
        <w:rPr>
          <w:rFonts w:ascii="Times New Roman" w:eastAsia="Times New Roman" w:hAnsi="Times New Roman" w:cs="Times New Roman"/>
          <w:bCs/>
          <w:color w:val="000000"/>
        </w:rPr>
        <w:t>,</w:t>
      </w:r>
    </w:p>
    <w:p w:rsidR="00770D5C" w:rsidRDefault="00770D5C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B847C8" w:rsidRDefault="00B847C8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 w:rsidR="00770D5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</w:t>
      </w:r>
      <w:r w:rsidR="004B14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нижеследующем:</w:t>
      </w:r>
    </w:p>
    <w:p w:rsidR="006437B3" w:rsidRPr="00165242" w:rsidRDefault="006437B3" w:rsidP="00D66CFB">
      <w:pPr>
        <w:tabs>
          <w:tab w:val="left" w:pos="9356"/>
        </w:tabs>
        <w:spacing w:after="12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770D5C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6437B3" w:rsidRPr="00165242" w:rsidRDefault="006437B3" w:rsidP="004B145B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1.1. Исполнитель обязуетс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>
        <w:rPr>
          <w:rFonts w:ascii="Times New Roman" w:eastAsia="Times New Roman" w:hAnsi="Times New Roman" w:cs="Times New Roman"/>
          <w:bCs/>
          <w:color w:val="000000"/>
        </w:rPr>
        <w:t xml:space="preserve">Заказчик обязуется создать условия </w:t>
      </w:r>
      <w:r w:rsidR="004B145B">
        <w:rPr>
          <w:rFonts w:ascii="Times New Roman" w:eastAsia="Times New Roman" w:hAnsi="Times New Roman" w:cs="Times New Roman"/>
          <w:bCs/>
          <w:color w:val="000000"/>
        </w:rPr>
        <w:t>для</w:t>
      </w:r>
      <w:r w:rsidR="00E42F48">
        <w:rPr>
          <w:rFonts w:ascii="Times New Roman" w:eastAsia="Times New Roman" w:hAnsi="Times New Roman" w:cs="Times New Roman"/>
          <w:bCs/>
          <w:color w:val="000000"/>
        </w:rPr>
        <w:t xml:space="preserve"> получени</w:t>
      </w:r>
      <w:r w:rsidR="004B145B">
        <w:rPr>
          <w:rFonts w:ascii="Times New Roman" w:eastAsia="Times New Roman" w:hAnsi="Times New Roman" w:cs="Times New Roman"/>
          <w:bCs/>
          <w:color w:val="000000"/>
        </w:rPr>
        <w:t>я</w:t>
      </w:r>
      <w:r w:rsidR="00E42F48">
        <w:rPr>
          <w:rFonts w:ascii="Times New Roman" w:eastAsia="Times New Roman" w:hAnsi="Times New Roman" w:cs="Times New Roman"/>
          <w:bCs/>
          <w:color w:val="000000"/>
        </w:rPr>
        <w:t xml:space="preserve"> услуги по повышению квалификации, а Обучающийся обязуется получить услу</w:t>
      </w:r>
      <w:r w:rsidR="009354C4">
        <w:rPr>
          <w:rFonts w:ascii="Times New Roman" w:eastAsia="Times New Roman" w:hAnsi="Times New Roman" w:cs="Times New Roman"/>
          <w:bCs/>
          <w:color w:val="000000"/>
        </w:rPr>
        <w:t>гу предоставляемую Исполнителем по программе</w:t>
      </w:r>
    </w:p>
    <w:p w:rsidR="00B941AA" w:rsidRDefault="00C37694" w:rsidP="0062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____________________________________________________________________________________</w:t>
      </w:r>
      <w:r w:rsidR="0062686A" w:rsidRPr="0062686A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B941AA" w:rsidRPr="00B941AA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6437B3" w:rsidRPr="00173FCF" w:rsidRDefault="00164328" w:rsidP="004B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 w:rsidRPr="004B145B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6437B3" w:rsidRPr="004B145B">
        <w:rPr>
          <w:rFonts w:ascii="Times New Roman" w:eastAsia="Times New Roman" w:hAnsi="Times New Roman" w:cs="Times New Roman"/>
          <w:bCs/>
          <w:i/>
          <w:color w:val="000000"/>
        </w:rPr>
        <w:t>(наименование дополните</w:t>
      </w:r>
      <w:r w:rsidR="0061703F" w:rsidRPr="004B145B">
        <w:rPr>
          <w:rFonts w:ascii="Times New Roman" w:eastAsia="Times New Roman" w:hAnsi="Times New Roman" w:cs="Times New Roman"/>
          <w:bCs/>
          <w:i/>
          <w:color w:val="000000"/>
        </w:rPr>
        <w:t>льной образовательной программы)</w:t>
      </w:r>
    </w:p>
    <w:p w:rsidR="00E96C7D" w:rsidRPr="00173FCF" w:rsidRDefault="00E96C7D" w:rsidP="004B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 w:rsidRPr="00173FCF">
        <w:rPr>
          <w:rFonts w:ascii="Times New Roman" w:eastAsia="Times New Roman" w:hAnsi="Times New Roman" w:cs="Times New Roman"/>
          <w:bCs/>
          <w:i/>
          <w:color w:val="000000"/>
        </w:rPr>
        <w:t>_____________________________________________________________________________________</w:t>
      </w:r>
    </w:p>
    <w:p w:rsidR="006437B3" w:rsidRPr="004B145B" w:rsidRDefault="00E96C7D" w:rsidP="004B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 w:rsidRPr="004B145B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61703F" w:rsidRPr="004B145B">
        <w:rPr>
          <w:rFonts w:ascii="Times New Roman" w:eastAsia="Times New Roman" w:hAnsi="Times New Roman" w:cs="Times New Roman"/>
          <w:bCs/>
          <w:i/>
          <w:color w:val="000000"/>
        </w:rPr>
        <w:t xml:space="preserve">(часть </w:t>
      </w:r>
      <w:r w:rsidR="006437B3" w:rsidRPr="004B145B">
        <w:rPr>
          <w:rFonts w:ascii="Times New Roman" w:eastAsia="Times New Roman" w:hAnsi="Times New Roman" w:cs="Times New Roman"/>
          <w:bCs/>
          <w:i/>
          <w:color w:val="000000"/>
        </w:rPr>
        <w:t>образовательной программы определенного уро</w:t>
      </w:r>
      <w:r w:rsidR="00C06D35" w:rsidRPr="004B145B">
        <w:rPr>
          <w:rFonts w:ascii="Times New Roman" w:eastAsia="Times New Roman" w:hAnsi="Times New Roman" w:cs="Times New Roman"/>
          <w:bCs/>
          <w:i/>
          <w:color w:val="000000"/>
        </w:rPr>
        <w:t>вня</w:t>
      </w:r>
      <w:r w:rsidR="006437B3" w:rsidRPr="004B145B">
        <w:rPr>
          <w:rFonts w:ascii="Times New Roman" w:eastAsia="Times New Roman" w:hAnsi="Times New Roman" w:cs="Times New Roman"/>
          <w:bCs/>
          <w:i/>
          <w:color w:val="000000"/>
        </w:rPr>
        <w:t>)</w:t>
      </w:r>
    </w:p>
    <w:p w:rsidR="0061703F" w:rsidRDefault="0061703F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4B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в предел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ах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федеральных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государственных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  требований  в  соответствии с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учебными планами,и  образовательными  программами Исполнителя.</w:t>
      </w:r>
    </w:p>
    <w:p w:rsidR="0061703F" w:rsidRDefault="006437B3" w:rsidP="004B145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4B14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>оставляет</w:t>
      </w:r>
      <w:r w:rsidR="004B145B">
        <w:rPr>
          <w:rFonts w:ascii="Times New Roman" w:eastAsia="Times New Roman" w:hAnsi="Times New Roman" w:cs="Times New Roman"/>
          <w:bCs/>
          <w:color w:val="000000"/>
        </w:rPr>
        <w:t>___</w:t>
      </w:r>
      <w:r w:rsidR="005240B1">
        <w:rPr>
          <w:rFonts w:ascii="Times New Roman" w:eastAsia="Times New Roman" w:hAnsi="Times New Roman" w:cs="Times New Roman"/>
          <w:bCs/>
          <w:color w:val="000000"/>
          <w:u w:val="single"/>
        </w:rPr>
        <w:t>36</w:t>
      </w:r>
      <w:bookmarkStart w:id="0" w:name="_GoBack"/>
      <w:bookmarkEnd w:id="0"/>
      <w:r w:rsidR="004B145B">
        <w:rPr>
          <w:rFonts w:ascii="Times New Roman" w:eastAsia="Times New Roman" w:hAnsi="Times New Roman" w:cs="Times New Roman"/>
          <w:bCs/>
          <w:color w:val="000000"/>
        </w:rPr>
        <w:t>___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 часов.</w:t>
      </w:r>
    </w:p>
    <w:p w:rsidR="006437B3" w:rsidRPr="00165242" w:rsidRDefault="00167DD4" w:rsidP="004B145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После  освоения </w:t>
      </w:r>
      <w:proofErr w:type="gramStart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Обучающи</w:t>
      </w:r>
      <w:r>
        <w:rPr>
          <w:rFonts w:ascii="Times New Roman" w:eastAsia="Times New Roman" w:hAnsi="Times New Roman" w:cs="Times New Roman"/>
          <w:bCs/>
          <w:color w:val="000000"/>
        </w:rPr>
        <w:t>мся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образовательной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4B145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Обучающемуся 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краткосрочном повышении квалификации.</w:t>
      </w:r>
    </w:p>
    <w:p w:rsidR="006437B3" w:rsidRPr="00165242" w:rsidRDefault="006437B3" w:rsidP="00D66CFB">
      <w:pPr>
        <w:tabs>
          <w:tab w:val="left" w:pos="9356"/>
        </w:tabs>
        <w:spacing w:before="120" w:after="120" w:line="240" w:lineRule="auto"/>
        <w:ind w:left="-709" w:right="85"/>
        <w:jc w:val="center"/>
        <w:rPr>
          <w:rFonts w:ascii="Times New Roman" w:eastAsia="Times New Roman" w:hAnsi="Times New Roman" w:cs="Times New Roman"/>
        </w:rPr>
      </w:pPr>
      <w:r w:rsidRPr="004B145B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</w:p>
    <w:p w:rsidR="006437B3" w:rsidRPr="004B145B" w:rsidRDefault="006437B3" w:rsidP="004B145B">
      <w:pPr>
        <w:tabs>
          <w:tab w:val="left" w:pos="9356"/>
        </w:tabs>
        <w:spacing w:after="0"/>
        <w:ind w:left="-709" w:right="-56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B145B">
        <w:rPr>
          <w:rFonts w:ascii="Times New Roman" w:eastAsia="Times New Roman" w:hAnsi="Times New Roman" w:cs="Times New Roman"/>
          <w:b/>
          <w:bCs/>
          <w:color w:val="000000"/>
        </w:rPr>
        <w:t>2.1. Исполнитель вправе:</w:t>
      </w:r>
    </w:p>
    <w:p w:rsidR="006437B3" w:rsidRPr="00165242" w:rsidRDefault="006437B3" w:rsidP="004B145B">
      <w:pPr>
        <w:tabs>
          <w:tab w:val="left" w:pos="9356"/>
        </w:tabs>
        <w:spacing w:after="0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4B145B">
        <w:rPr>
          <w:rFonts w:ascii="Times New Roman" w:eastAsia="Times New Roman" w:hAnsi="Times New Roman" w:cs="Times New Roman"/>
          <w:bCs/>
          <w:color w:val="000000"/>
        </w:rPr>
        <w:t xml:space="preserve"> и итоговой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аттестации Обучающегося.</w:t>
      </w:r>
    </w:p>
    <w:p w:rsidR="006437B3" w:rsidRPr="00165242" w:rsidRDefault="006437B3" w:rsidP="004B145B">
      <w:pPr>
        <w:tabs>
          <w:tab w:val="left" w:pos="9356"/>
        </w:tabs>
        <w:spacing w:after="0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2.1.2. Применять к </w:t>
      </w:r>
      <w:proofErr w:type="gramStart"/>
      <w:r w:rsidRPr="00165242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Pr="004B145B" w:rsidRDefault="006437B3" w:rsidP="004B145B">
      <w:pPr>
        <w:tabs>
          <w:tab w:val="left" w:pos="9356"/>
        </w:tabs>
        <w:spacing w:before="120" w:after="0" w:line="240" w:lineRule="auto"/>
        <w:ind w:left="-709" w:right="8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B145B">
        <w:rPr>
          <w:rFonts w:ascii="Times New Roman" w:eastAsia="Times New Roman" w:hAnsi="Times New Roman" w:cs="Times New Roman"/>
          <w:b/>
          <w:bCs/>
          <w:color w:val="000000"/>
        </w:rPr>
        <w:t>2.2. Заказчик вправе</w:t>
      </w:r>
      <w:r w:rsidR="00167DD4" w:rsidRPr="004B145B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4B145B" w:rsidRDefault="00167DD4" w:rsidP="004B145B">
      <w:pPr>
        <w:tabs>
          <w:tab w:val="left" w:pos="9356"/>
        </w:tabs>
        <w:spacing w:before="120" w:after="0" w:line="240" w:lineRule="auto"/>
        <w:ind w:left="-709" w:right="8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B145B">
        <w:rPr>
          <w:rFonts w:ascii="Times New Roman" w:eastAsia="Times New Roman" w:hAnsi="Times New Roman" w:cs="Times New Roman"/>
          <w:b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4B145B" w:rsidRDefault="006437B3" w:rsidP="004B145B">
      <w:pPr>
        <w:tabs>
          <w:tab w:val="left" w:pos="9356"/>
        </w:tabs>
        <w:spacing w:before="240" w:after="0" w:line="240" w:lineRule="auto"/>
        <w:ind w:left="-709" w:right="85"/>
        <w:jc w:val="center"/>
        <w:rPr>
          <w:rFonts w:ascii="Times New Roman" w:eastAsia="Times New Roman" w:hAnsi="Times New Roman" w:cs="Times New Roman"/>
          <w:b/>
        </w:rPr>
      </w:pPr>
      <w:r w:rsidRPr="004B145B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</w:p>
    <w:p w:rsidR="006437B3" w:rsidRPr="00905A3C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05A3C">
        <w:rPr>
          <w:rFonts w:ascii="Times New Roman" w:eastAsia="Times New Roman" w:hAnsi="Times New Roman" w:cs="Times New Roman"/>
          <w:b/>
          <w:bCs/>
          <w:color w:val="000000"/>
        </w:rPr>
        <w:t>3.1. Исполнитель обязан:</w:t>
      </w:r>
    </w:p>
    <w:p w:rsidR="006437B3" w:rsidRPr="00167DD4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 w:rsidR="00905A3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актами Исполнителя условия  приема,  в 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6437B3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3.1.2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Организовать и обеспечить надлежащее предоставление образовательных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>разделом 1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настоящего Договора. Образовательные услуги оказываются в соответств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ии с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федеральными государственным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 требованиями, 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образовательными программами, </w:t>
      </w:r>
      <w:r>
        <w:rPr>
          <w:rFonts w:ascii="Times New Roman" w:eastAsia="Times New Roman" w:hAnsi="Times New Roman" w:cs="Times New Roman"/>
          <w:bCs/>
          <w:color w:val="000000"/>
        </w:rPr>
        <w:t>учебным планом,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 календарным учебным графиком,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расписанием занятий Исполнителя.</w:t>
      </w:r>
    </w:p>
    <w:p w:rsidR="006437B3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Обеспечить </w:t>
      </w:r>
      <w:proofErr w:type="gramStart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gramStart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Обеспечить </w:t>
      </w:r>
      <w:proofErr w:type="gramStart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Pr="001C51DF" w:rsidRDefault="0020561A" w:rsidP="001C51DF">
      <w:pPr>
        <w:tabs>
          <w:tab w:val="left" w:pos="9356"/>
        </w:tabs>
        <w:spacing w:before="120" w:after="0" w:line="240" w:lineRule="auto"/>
        <w:ind w:left="-709" w:right="8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C51DF">
        <w:rPr>
          <w:rFonts w:ascii="Times New Roman" w:eastAsia="Times New Roman" w:hAnsi="Times New Roman" w:cs="Times New Roman"/>
          <w:b/>
          <w:bCs/>
          <w:color w:val="000000"/>
        </w:rPr>
        <w:t xml:space="preserve">3.2. Заказчик обязан создать условия </w:t>
      </w:r>
      <w:r w:rsidR="001C51DF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 w:rsidRPr="001C51DF">
        <w:rPr>
          <w:rFonts w:ascii="Times New Roman" w:eastAsia="Times New Roman" w:hAnsi="Times New Roman" w:cs="Times New Roman"/>
          <w:b/>
          <w:bCs/>
          <w:color w:val="000000"/>
        </w:rPr>
        <w:t xml:space="preserve"> получени</w:t>
      </w:r>
      <w:r w:rsidR="001C51DF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1C51DF">
        <w:rPr>
          <w:rFonts w:ascii="Times New Roman" w:eastAsia="Times New Roman" w:hAnsi="Times New Roman" w:cs="Times New Roman"/>
          <w:b/>
          <w:bCs/>
          <w:color w:val="000000"/>
        </w:rPr>
        <w:t xml:space="preserve"> услуги по повышению квалификации.</w:t>
      </w:r>
    </w:p>
    <w:p w:rsidR="006437B3" w:rsidRPr="00165242" w:rsidRDefault="006437B3" w:rsidP="001C51DF">
      <w:pPr>
        <w:tabs>
          <w:tab w:val="left" w:pos="9356"/>
        </w:tabs>
        <w:spacing w:before="120" w:after="0" w:line="240" w:lineRule="auto"/>
        <w:ind w:left="-709" w:right="8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C51DF">
        <w:rPr>
          <w:rFonts w:ascii="Times New Roman" w:eastAsia="Times New Roman" w:hAnsi="Times New Roman" w:cs="Times New Roman"/>
          <w:b/>
          <w:bCs/>
          <w:color w:val="000000"/>
        </w:rPr>
        <w:t>3.3. Обучающийся обязан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Федерального закона от 29 декабря 2012 г. N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3.3.3. Обучаться в образовательной организации по образовательной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1C51DF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C51DF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Услуга по обучению по дополнительной профессиональной программе (программе повышения квалификации) для Обучающегося оказывается безвозмездно, в рамках Государственного </w:t>
      </w:r>
      <w:proofErr w:type="gramStart"/>
      <w:r w:rsidR="0020561A">
        <w:rPr>
          <w:rFonts w:ascii="Times New Roman" w:eastAsia="Times New Roman" w:hAnsi="Times New Roman" w:cs="Times New Roman"/>
          <w:bCs/>
          <w:color w:val="000000"/>
        </w:rPr>
        <w:t>задания Государственного бюджетного учреждения</w:t>
      </w:r>
      <w:r w:rsidR="0020561A" w:rsidRPr="0020561A">
        <w:rPr>
          <w:rFonts w:ascii="Times New Roman" w:eastAsia="Times New Roman" w:hAnsi="Times New Roman" w:cs="Times New Roman"/>
          <w:bCs/>
          <w:color w:val="000000"/>
        </w:rPr>
        <w:t xml:space="preserve"> дополнительного профессионального </w:t>
      </w:r>
      <w:r w:rsidR="007225D9">
        <w:rPr>
          <w:rFonts w:ascii="Times New Roman" w:eastAsia="Times New Roman" w:hAnsi="Times New Roman" w:cs="Times New Roman"/>
          <w:bCs/>
          <w:color w:val="000000"/>
        </w:rPr>
        <w:t xml:space="preserve">педагогического </w:t>
      </w:r>
      <w:r w:rsidR="0020561A" w:rsidRPr="0020561A">
        <w:rPr>
          <w:rFonts w:ascii="Times New Roman" w:eastAsia="Times New Roman" w:hAnsi="Times New Roman" w:cs="Times New Roman"/>
          <w:bCs/>
          <w:color w:val="000000"/>
        </w:rPr>
        <w:t>образов</w:t>
      </w:r>
      <w:r w:rsidR="007225D9">
        <w:rPr>
          <w:rFonts w:ascii="Times New Roman" w:eastAsia="Times New Roman" w:hAnsi="Times New Roman" w:cs="Times New Roman"/>
          <w:bCs/>
          <w:color w:val="000000"/>
        </w:rPr>
        <w:t>ания ц</w:t>
      </w:r>
      <w:r w:rsidR="0020561A" w:rsidRPr="0020561A">
        <w:rPr>
          <w:rFonts w:ascii="Times New Roman" w:eastAsia="Times New Roman" w:hAnsi="Times New Roman" w:cs="Times New Roman"/>
          <w:bCs/>
          <w:color w:val="000000"/>
        </w:rPr>
        <w:t>ентр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а </w:t>
      </w:r>
      <w:r w:rsidR="0020561A" w:rsidRPr="0020561A">
        <w:rPr>
          <w:rFonts w:ascii="Times New Roman" w:eastAsia="Times New Roman" w:hAnsi="Times New Roman" w:cs="Times New Roman"/>
          <w:bCs/>
          <w:color w:val="000000"/>
        </w:rPr>
        <w:t>повышения квалификации</w:t>
      </w:r>
      <w:proofErr w:type="gramEnd"/>
      <w:r w:rsidR="00D457A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225D9">
        <w:rPr>
          <w:rFonts w:ascii="Times New Roman" w:eastAsia="Times New Roman" w:hAnsi="Times New Roman" w:cs="Times New Roman"/>
          <w:bCs/>
          <w:color w:val="000000"/>
        </w:rPr>
        <w:t xml:space="preserve">специалистов </w:t>
      </w:r>
      <w:r w:rsidR="007225D9" w:rsidRPr="0020561A">
        <w:rPr>
          <w:rFonts w:ascii="Times New Roman" w:eastAsia="Times New Roman" w:hAnsi="Times New Roman" w:cs="Times New Roman"/>
          <w:bCs/>
          <w:color w:val="000000"/>
        </w:rPr>
        <w:t>«Инф</w:t>
      </w:r>
      <w:r w:rsidR="007225D9">
        <w:rPr>
          <w:rFonts w:ascii="Times New Roman" w:eastAsia="Times New Roman" w:hAnsi="Times New Roman" w:cs="Times New Roman"/>
          <w:bCs/>
          <w:color w:val="000000"/>
        </w:rPr>
        <w:t>ормационно-методический центр»</w:t>
      </w:r>
      <w:r w:rsidR="001C51DF">
        <w:rPr>
          <w:rFonts w:ascii="Times New Roman" w:eastAsia="Times New Roman" w:hAnsi="Times New Roman" w:cs="Times New Roman"/>
          <w:bCs/>
          <w:color w:val="000000"/>
        </w:rPr>
        <w:t xml:space="preserve"> Фрунзенского </w:t>
      </w:r>
      <w:r w:rsidR="007225D9">
        <w:rPr>
          <w:rFonts w:ascii="Times New Roman" w:eastAsia="Times New Roman" w:hAnsi="Times New Roman" w:cs="Times New Roman"/>
          <w:bCs/>
          <w:color w:val="000000"/>
        </w:rPr>
        <w:t>района Санкт-Петербурга.</w:t>
      </w:r>
    </w:p>
    <w:p w:rsidR="006437B3" w:rsidRPr="00165242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</w:rPr>
      </w:pPr>
      <w:r w:rsidRPr="001C51DF">
        <w:rPr>
          <w:rFonts w:ascii="Times New Roman" w:eastAsia="Times New Roman" w:hAnsi="Times New Roman" w:cs="Times New Roman"/>
          <w:b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5.2. Настоящий </w:t>
      </w:r>
      <w:proofErr w:type="gramStart"/>
      <w:r w:rsidRPr="00165242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соглашению Сторон.</w:t>
      </w:r>
    </w:p>
    <w:p w:rsidR="006437B3" w:rsidRPr="00165242" w:rsidRDefault="006437B3" w:rsidP="00693B3B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5.3. Настоящий </w:t>
      </w:r>
      <w:proofErr w:type="gramStart"/>
      <w:r w:rsidRPr="00165242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инициативе Исполнителя в 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одностороннем порядке в случае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установления нарушения порядка приема </w:t>
      </w:r>
      <w:r w:rsidR="001C51DF">
        <w:rPr>
          <w:rFonts w:ascii="Times New Roman" w:eastAsia="Times New Roman" w:hAnsi="Times New Roman" w:cs="Times New Roman"/>
          <w:bCs/>
          <w:color w:val="000000"/>
        </w:rPr>
        <w:t>на обучение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, повлекшего по вине Обучающегося его незаконное зачисление </w:t>
      </w:r>
      <w:r w:rsidR="001C51DF">
        <w:rPr>
          <w:rFonts w:ascii="Times New Roman" w:eastAsia="Times New Roman" w:hAnsi="Times New Roman" w:cs="Times New Roman"/>
          <w:bCs/>
          <w:color w:val="000000"/>
        </w:rPr>
        <w:t>на обучение в «ИМЦ»</w:t>
      </w:r>
      <w:r w:rsidR="00480C26">
        <w:rPr>
          <w:rFonts w:ascii="Times New Roman" w:eastAsia="Times New Roman" w:hAnsi="Times New Roman" w:cs="Times New Roman"/>
          <w:bCs/>
          <w:color w:val="000000"/>
        </w:rPr>
        <w:t>,</w:t>
      </w:r>
      <w:r w:rsidR="001C51D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в  иных случаях, предусмотренных законодательством 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5.4.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расторгается досрочно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по инициативе Обучающегося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76A7E" w:rsidRPr="004D0C70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80C26">
        <w:rPr>
          <w:rFonts w:ascii="Times New Roman" w:eastAsia="Times New Roman" w:hAnsi="Times New Roman" w:cs="Times New Roman"/>
          <w:b/>
          <w:bCs/>
          <w:color w:val="000000"/>
        </w:rPr>
        <w:t>VI. Ответственность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ве по своему выбору потребовать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отказаться от исполнения Договора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437B3" w:rsidRPr="00165242" w:rsidRDefault="00676A7E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gramStart"/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</w:t>
      </w:r>
      <w:r>
        <w:rPr>
          <w:rFonts w:ascii="Times New Roman" w:eastAsia="Times New Roman" w:hAnsi="Times New Roman" w:cs="Times New Roman"/>
          <w:bCs/>
          <w:color w:val="000000"/>
        </w:rPr>
        <w:t>аказчик вправе н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eastAsia="Times New Roman" w:hAnsi="Times New Roman" w:cs="Times New Roman"/>
          <w:bCs/>
          <w:color w:val="000000"/>
        </w:rPr>
        <w:t>оказание образовательной услуги.</w:t>
      </w:r>
      <w:proofErr w:type="gramEnd"/>
    </w:p>
    <w:p w:rsidR="006437B3" w:rsidRPr="00165242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</w:rPr>
      </w:pPr>
      <w:r w:rsidRPr="00480C26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480C26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80C26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65242">
        <w:rPr>
          <w:rFonts w:ascii="Times New Roman" w:eastAsia="Times New Roman" w:hAnsi="Times New Roman" w:cs="Times New Roman"/>
          <w:bCs/>
          <w:color w:val="000000"/>
        </w:rPr>
        <w:t>приказа</w:t>
      </w:r>
      <w:proofErr w:type="gramEnd"/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437B3" w:rsidRPr="00D66CFB" w:rsidRDefault="006437B3" w:rsidP="00E80487">
      <w:pPr>
        <w:tabs>
          <w:tab w:val="left" w:pos="9356"/>
        </w:tabs>
        <w:spacing w:before="120" w:after="120" w:line="240" w:lineRule="auto"/>
        <w:ind w:left="-709" w:right="-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66CFB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265"/>
        <w:gridCol w:w="3266"/>
        <w:gridCol w:w="3266"/>
      </w:tblGrid>
      <w:tr w:rsidR="00D66CFB" w:rsidTr="00E80487">
        <w:trPr>
          <w:trHeight w:val="698"/>
        </w:trPr>
        <w:tc>
          <w:tcPr>
            <w:tcW w:w="3265" w:type="dxa"/>
          </w:tcPr>
          <w:p w:rsidR="00D66CFB" w:rsidRPr="00D66CFB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66CFB"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D66CFB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профессионального </w:t>
            </w:r>
            <w:r>
              <w:rPr>
                <w:rFonts w:ascii="Times New Roman" w:eastAsia="Times New Roman" w:hAnsi="Times New Roman" w:cs="Times New Roman"/>
              </w:rPr>
              <w:t>педагогического образования ц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ентр повышения квалификации </w:t>
            </w:r>
            <w:r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Pr="00676A7E">
              <w:rPr>
                <w:rFonts w:ascii="Times New Roman" w:eastAsia="Times New Roman" w:hAnsi="Times New Roman" w:cs="Times New Roman"/>
              </w:rPr>
              <w:t>«Ин</w:t>
            </w:r>
            <w:r>
              <w:rPr>
                <w:rFonts w:ascii="Times New Roman" w:eastAsia="Times New Roman" w:hAnsi="Times New Roman" w:cs="Times New Roman"/>
              </w:rPr>
              <w:t xml:space="preserve">формационно-методический центр» Фрунзенского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района Санкт-Петербурга </w:t>
            </w:r>
          </w:p>
        </w:tc>
        <w:tc>
          <w:tcPr>
            <w:tcW w:w="3266" w:type="dxa"/>
          </w:tcPr>
          <w:p w:rsid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</w:p>
          <w:p w:rsidR="00D66CFB" w:rsidRPr="00D66CFB" w:rsidRDefault="00D66CFB" w:rsidP="00885132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D66C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Полное название ОУ по Уставу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Pr="00D66C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D66CFB" w:rsidRPr="00EC3163" w:rsidRDefault="00D66CFB" w:rsidP="00885132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Обучающийся:</w:t>
            </w:r>
          </w:p>
          <w:p w:rsidR="00D66CFB" w:rsidRP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6C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полностью)</w:t>
            </w:r>
          </w:p>
          <w:p w:rsidR="00D66CFB" w:rsidRDefault="00D66CFB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6CFB" w:rsidTr="00E80487">
        <w:trPr>
          <w:trHeight w:val="729"/>
        </w:trPr>
        <w:tc>
          <w:tcPr>
            <w:tcW w:w="3265" w:type="dxa"/>
          </w:tcPr>
          <w:p w:rsidR="00D66CFB" w:rsidRDefault="00D66CFB" w:rsidP="00E80487">
            <w:pPr>
              <w:tabs>
                <w:tab w:val="left" w:pos="9356"/>
              </w:tabs>
              <w:spacing w:before="120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66CFB">
              <w:rPr>
                <w:rFonts w:ascii="Times New Roman" w:eastAsia="Times New Roman" w:hAnsi="Times New Roman" w:cs="Times New Roman"/>
              </w:rPr>
              <w:t>Адрес:</w:t>
            </w:r>
            <w:r>
              <w:rPr>
                <w:rFonts w:ascii="Times New Roman" w:eastAsia="Times New Roman" w:hAnsi="Times New Roman" w:cs="Times New Roman"/>
              </w:rPr>
              <w:t xml:space="preserve"> Санкт-Петербург, улица Турку, дом20 корпус 2</w:t>
            </w:r>
          </w:p>
          <w:p w:rsidR="00E80487" w:rsidRDefault="00E80487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0487" w:rsidRDefault="00E80487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0487" w:rsidRPr="00480C26" w:rsidRDefault="00E80487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D66CFB" w:rsidRDefault="00D66CFB" w:rsidP="00E80487">
            <w:pPr>
              <w:tabs>
                <w:tab w:val="left" w:pos="9356"/>
              </w:tabs>
              <w:spacing w:before="12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D66CFB">
              <w:rPr>
                <w:rFonts w:ascii="Times New Roman" w:hAnsi="Times New Roman" w:cs="Times New Roman"/>
              </w:rPr>
              <w:t>Адрес ОУ</w:t>
            </w:r>
          </w:p>
        </w:tc>
        <w:tc>
          <w:tcPr>
            <w:tcW w:w="3266" w:type="dxa"/>
          </w:tcPr>
          <w:p w:rsidR="00D66CFB" w:rsidRDefault="00D66CFB" w:rsidP="00E80487">
            <w:pPr>
              <w:tabs>
                <w:tab w:val="left" w:pos="9356"/>
              </w:tabs>
              <w:spacing w:before="12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Pr="00D66C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 месту регистрации)</w:t>
            </w:r>
          </w:p>
        </w:tc>
      </w:tr>
      <w:tr w:rsidR="00D66CFB" w:rsidTr="00E80487">
        <w:trPr>
          <w:trHeight w:val="1260"/>
        </w:trPr>
        <w:tc>
          <w:tcPr>
            <w:tcW w:w="3265" w:type="dxa"/>
          </w:tcPr>
          <w:p w:rsidR="00D66CFB" w:rsidRPr="00480C26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66CFB">
              <w:rPr>
                <w:rFonts w:ascii="Times New Roman" w:eastAsia="Times New Roman" w:hAnsi="Times New Roman" w:cs="Times New Roman"/>
              </w:rPr>
              <w:t>Телефон:</w:t>
            </w:r>
            <w:r w:rsidRPr="00480C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80C26">
              <w:rPr>
                <w:rFonts w:ascii="Times New Roman" w:eastAsia="Times New Roman" w:hAnsi="Times New Roman" w:cs="Times New Roman"/>
              </w:rPr>
              <w:t>8(812)7056035</w:t>
            </w:r>
          </w:p>
        </w:tc>
        <w:tc>
          <w:tcPr>
            <w:tcW w:w="3266" w:type="dxa"/>
          </w:tcPr>
          <w:p w:rsidR="00D66CFB" w:rsidRDefault="00D66CFB" w:rsidP="00D66CFB">
            <w:pPr>
              <w:rPr>
                <w:rFonts w:ascii="Times New Roman" w:eastAsia="Times New Roman" w:hAnsi="Times New Roman" w:cs="Times New Roman"/>
              </w:rPr>
            </w:pPr>
            <w:r w:rsidRPr="00D66CF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266" w:type="dxa"/>
          </w:tcPr>
          <w:p w:rsidR="00D66CFB" w:rsidRDefault="00D66CFB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  <w:p w:rsidR="00E80487" w:rsidRDefault="00E80487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6CFB" w:rsidRDefault="00D66CFB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Паспорт</w:t>
            </w:r>
            <w:proofErr w:type="gramStart"/>
            <w:r w:rsidRPr="00D66C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:(</w:t>
            </w:r>
            <w:proofErr w:type="gramEnd"/>
            <w:r w:rsidRPr="00D66C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серия, номер, когда и кем выдан)</w:t>
            </w:r>
          </w:p>
          <w:p w:rsidR="00E80487" w:rsidRDefault="00E80487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80487" w:rsidRDefault="00E80487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80487" w:rsidRDefault="00E80487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80487" w:rsidRDefault="00E80487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6CFB" w:rsidTr="00E80487">
        <w:trPr>
          <w:trHeight w:val="1260"/>
        </w:trPr>
        <w:tc>
          <w:tcPr>
            <w:tcW w:w="3265" w:type="dxa"/>
          </w:tcPr>
          <w:p w:rsidR="00D66CFB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D66CFB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Римкявичене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6CFB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0487" w:rsidRDefault="00E80487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6CFB" w:rsidRPr="00480C26" w:rsidRDefault="00D66CFB" w:rsidP="00E80487">
            <w:pPr>
              <w:tabs>
                <w:tab w:val="left" w:pos="9356"/>
              </w:tabs>
              <w:ind w:right="5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266" w:type="dxa"/>
          </w:tcPr>
          <w:p w:rsidR="00D66CFB" w:rsidRPr="00D66CFB" w:rsidRDefault="00D66CFB" w:rsidP="00D66C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D66CFB">
              <w:rPr>
                <w:rFonts w:ascii="Times New Roman" w:hAnsi="Times New Roman" w:cs="Times New Roman"/>
              </w:rPr>
              <w:t>Руководитель_____________</w:t>
            </w:r>
          </w:p>
          <w:p w:rsid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E80487" w:rsidRDefault="00E80487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D66CFB" w:rsidRDefault="00D66CFB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D66CF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66" w:type="dxa"/>
          </w:tcPr>
          <w:p w:rsidR="00D66CFB" w:rsidRPr="00F53E20" w:rsidRDefault="00F53E20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66CFB">
              <w:rPr>
                <w:rFonts w:ascii="Times New Roman" w:eastAsia="Times New Roman" w:hAnsi="Times New Roman" w:cs="Times New Roman"/>
              </w:rPr>
              <w:t>одпись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_______________</w:t>
            </w:r>
          </w:p>
        </w:tc>
      </w:tr>
    </w:tbl>
    <w:p w:rsidR="00E72BB6" w:rsidRDefault="00E72BB6" w:rsidP="00E80487">
      <w:pPr>
        <w:pBdr>
          <w:bar w:val="single" w:sz="4" w:color="auto"/>
        </w:pBd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742B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437B3"/>
    <w:rsid w:val="0004114C"/>
    <w:rsid w:val="00087E72"/>
    <w:rsid w:val="000B3566"/>
    <w:rsid w:val="000D6ACD"/>
    <w:rsid w:val="00164328"/>
    <w:rsid w:val="00165242"/>
    <w:rsid w:val="00167DD4"/>
    <w:rsid w:val="00173FCF"/>
    <w:rsid w:val="001C51DF"/>
    <w:rsid w:val="0020561A"/>
    <w:rsid w:val="00223E53"/>
    <w:rsid w:val="003944ED"/>
    <w:rsid w:val="00457518"/>
    <w:rsid w:val="00480C26"/>
    <w:rsid w:val="004B145B"/>
    <w:rsid w:val="004D0C70"/>
    <w:rsid w:val="005240B1"/>
    <w:rsid w:val="0061703F"/>
    <w:rsid w:val="0062686A"/>
    <w:rsid w:val="006437B3"/>
    <w:rsid w:val="0064423D"/>
    <w:rsid w:val="00676A7E"/>
    <w:rsid w:val="00693B3B"/>
    <w:rsid w:val="006E16BA"/>
    <w:rsid w:val="007225D9"/>
    <w:rsid w:val="00742B37"/>
    <w:rsid w:val="0076424F"/>
    <w:rsid w:val="00770D5C"/>
    <w:rsid w:val="007A43E2"/>
    <w:rsid w:val="007B44AC"/>
    <w:rsid w:val="00885132"/>
    <w:rsid w:val="008A7FDE"/>
    <w:rsid w:val="00905A3C"/>
    <w:rsid w:val="009354C4"/>
    <w:rsid w:val="00A020FC"/>
    <w:rsid w:val="00A23C15"/>
    <w:rsid w:val="00A5630F"/>
    <w:rsid w:val="00B12048"/>
    <w:rsid w:val="00B847C8"/>
    <w:rsid w:val="00B941AA"/>
    <w:rsid w:val="00BB672E"/>
    <w:rsid w:val="00C06D35"/>
    <w:rsid w:val="00C37694"/>
    <w:rsid w:val="00C42764"/>
    <w:rsid w:val="00C63612"/>
    <w:rsid w:val="00CD40AE"/>
    <w:rsid w:val="00D069CB"/>
    <w:rsid w:val="00D22CE6"/>
    <w:rsid w:val="00D457A8"/>
    <w:rsid w:val="00D66CFB"/>
    <w:rsid w:val="00E42F48"/>
    <w:rsid w:val="00E5086A"/>
    <w:rsid w:val="00E72BB6"/>
    <w:rsid w:val="00E73A78"/>
    <w:rsid w:val="00E80487"/>
    <w:rsid w:val="00E96C7D"/>
    <w:rsid w:val="00EC23E9"/>
    <w:rsid w:val="00EC3163"/>
    <w:rsid w:val="00F53E20"/>
    <w:rsid w:val="00F83D6A"/>
    <w:rsid w:val="00F86472"/>
    <w:rsid w:val="00FC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Юлианна</cp:lastModifiedBy>
  <cp:revision>7</cp:revision>
  <cp:lastPrinted>2017-09-07T07:18:00Z</cp:lastPrinted>
  <dcterms:created xsi:type="dcterms:W3CDTF">2017-09-11T14:35:00Z</dcterms:created>
  <dcterms:modified xsi:type="dcterms:W3CDTF">2020-04-15T10:45:00Z</dcterms:modified>
</cp:coreProperties>
</file>