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0" w:right="0" w:firstLine="708"/>
        <w:jc w:val="center"/>
        <w:rPr>
          <w:rFonts w:ascii="PT Serif" w:hAnsi="PT Serif" w:cs="PT Serif"/>
          <w:b/>
          <w:bCs/>
          <w:i/>
          <w:color w:val="c00000"/>
          <w:sz w:val="40"/>
          <w:szCs w:val="40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PT Serif" w:hAnsi="PT Serif" w:eastAsia="PT Serif" w:cs="PT Serif"/>
          <w:b/>
          <w:bCs/>
          <w:i/>
          <w:iCs/>
          <w:color w:val="c00000"/>
          <w:sz w:val="40"/>
          <w:szCs w:val="40"/>
          <w:highlight w:val="none"/>
        </w:rPr>
      </w:r>
      <w:r>
        <w:rPr>
          <w:rFonts w:ascii="PT Serif" w:hAnsi="PT Serif" w:eastAsia="PT Serif" w:cs="PT Serif"/>
          <w:b/>
          <w:bCs/>
          <w:i/>
          <w:iCs/>
          <w:color w:val="c00000"/>
          <w:sz w:val="40"/>
          <w:szCs w:val="40"/>
          <w:highlight w:val="none"/>
        </w:rPr>
        <w:t xml:space="preserve">14 июня 2024 </w:t>
      </w:r>
      <w:r>
        <w:rPr>
          <w:rFonts w:ascii="PT Serif" w:hAnsi="PT Serif" w:eastAsia="PT Serif" w:cs="PT Serif"/>
          <w:b/>
          <w:bCs/>
          <w:i/>
          <w:iCs/>
          <w:color w:val="c00000"/>
          <w:sz w:val="40"/>
          <w:szCs w:val="40"/>
          <w:highlight w:val="none"/>
        </w:rPr>
        <w:t xml:space="preserve">года</w:t>
      </w:r>
      <w:r>
        <w:rPr>
          <w:rFonts w:ascii="PT Serif" w:hAnsi="PT Serif" w:eastAsia="PT Serif" w:cs="PT Serif"/>
          <w:b/>
          <w:bCs/>
          <w:i/>
          <w:iCs/>
          <w:color w:val="c00000"/>
          <w:sz w:val="40"/>
          <w:szCs w:val="40"/>
          <w:highlight w:val="none"/>
        </w:rPr>
      </w:r>
    </w:p>
    <w:p>
      <w:pPr>
        <w:ind w:left="0" w:right="0" w:firstLine="708"/>
        <w:jc w:val="center"/>
        <w:rPr>
          <w:rFonts w:ascii="PT Serif" w:hAnsi="PT Serif" w:cs="PT Serif"/>
          <w:b/>
          <w:bCs/>
          <w:i/>
          <w:color w:val="c00000"/>
          <w:sz w:val="44"/>
          <w:szCs w:val="4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PT Serif" w:hAnsi="PT Serif" w:eastAsia="PT Serif" w:cs="PT Serif"/>
          <w:b/>
          <w:bCs/>
          <w:i/>
          <w:iCs/>
          <w:color w:val="c00000"/>
          <w:sz w:val="44"/>
          <w:szCs w:val="44"/>
          <w:highlight w:val="none"/>
        </w:rPr>
        <w:t xml:space="preserve">С</w:t>
      </w:r>
      <w:r>
        <w:rPr>
          <w:rFonts w:ascii="PT Serif" w:hAnsi="PT Serif" w:eastAsia="PT Serif" w:cs="PT Serif"/>
          <w:b/>
          <w:bCs/>
          <w:i/>
          <w:iCs/>
          <w:color w:val="c00000"/>
          <w:sz w:val="44"/>
          <w:szCs w:val="44"/>
          <w:highlight w:val="white"/>
        </w:rPr>
        <w:t xml:space="preserve">еминар - практикум</w:t>
      </w:r>
      <w:r>
        <w:rPr>
          <w:rFonts w:ascii="PT Serif" w:hAnsi="PT Serif" w:eastAsia="PT Serif" w:cs="PT Serif"/>
          <w:b/>
          <w:bCs/>
          <w:i/>
          <w:iCs/>
          <w:color w:val="c00000"/>
          <w:sz w:val="44"/>
          <w:szCs w:val="44"/>
          <w:highlight w:val="none"/>
        </w:rPr>
        <w:t xml:space="preserve"> </w:t>
      </w:r>
      <w:r>
        <w:rPr>
          <w:rFonts w:ascii="PT Serif" w:hAnsi="PT Serif" w:eastAsia="PT Serif" w:cs="PT Serif"/>
          <w:b/>
          <w:bCs/>
          <w:i/>
          <w:iCs/>
          <w:color w:val="c00000"/>
          <w:sz w:val="44"/>
          <w:szCs w:val="44"/>
          <w:highlight w:val="none"/>
        </w:rPr>
        <w:t xml:space="preserve">на базе ГБОУ 367 </w:t>
      </w:r>
      <w:r>
        <w:rPr>
          <w:rFonts w:ascii="PT Serif" w:hAnsi="PT Serif" w:eastAsia="PT Serif" w:cs="PT Serif"/>
          <w:b/>
          <w:bCs/>
          <w:i/>
          <w:iCs/>
          <w:color w:val="c00000"/>
          <w:sz w:val="44"/>
          <w:szCs w:val="44"/>
        </w:rPr>
      </w:r>
      <w:r>
        <w:rPr>
          <w:rFonts w:ascii="PT Serif" w:hAnsi="PT Serif" w:eastAsia="PT Serif" w:cs="PT Serif"/>
          <w:b/>
          <w:bCs/>
          <w:i/>
          <w:iCs/>
          <w:color w:val="c00000"/>
          <w:sz w:val="44"/>
          <w:szCs w:val="44"/>
          <w:highlight w:val="none"/>
        </w:rPr>
      </w:r>
    </w:p>
    <w:p>
      <w:pPr>
        <w:ind w:left="0" w:right="0" w:firstLine="708"/>
        <w:jc w:val="center"/>
        <w:rPr>
          <w:rFonts w:ascii="PT Serif" w:hAnsi="PT Serif" w:eastAsia="PT Serif" w:cs="PT Serif"/>
          <w:b/>
          <w:bCs/>
          <w:i/>
          <w:color w:val="c00000"/>
          <w:sz w:val="40"/>
          <w:szCs w:val="40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PT Serif" w:hAnsi="PT Serif" w:eastAsia="PT Serif" w:cs="PT Serif"/>
          <w:b/>
          <w:bCs/>
          <w:i/>
          <w:iCs/>
          <w:color w:val="c00000"/>
          <w:sz w:val="40"/>
          <w:szCs w:val="40"/>
          <w:highlight w:val="white"/>
        </w:rPr>
        <w:t xml:space="preserve">«</w:t>
      </w:r>
      <w:r>
        <w:rPr>
          <w:rFonts w:ascii="PT Serif" w:hAnsi="PT Serif" w:eastAsia="PT Serif" w:cs="PT Serif"/>
          <w:b/>
          <w:bCs/>
          <w:i/>
          <w:iCs/>
          <w:color w:val="c00000"/>
          <w:sz w:val="40"/>
          <w:szCs w:val="40"/>
        </w:rPr>
        <w:t xml:space="preserve">Повышение коммуникативно - педагогической грамотности</w:t>
      </w:r>
      <w:r>
        <w:rPr>
          <w:rFonts w:ascii="PT Serif" w:hAnsi="PT Serif" w:eastAsia="PT Serif" w:cs="PT Serif"/>
          <w:b/>
          <w:bCs/>
          <w:i/>
          <w:iCs/>
          <w:color w:val="c00000"/>
          <w:sz w:val="40"/>
          <w:szCs w:val="40"/>
        </w:rPr>
        <w:t xml:space="preserve"> </w:t>
      </w:r>
      <w:r>
        <w:rPr>
          <w:rFonts w:ascii="PT Serif" w:hAnsi="PT Serif" w:eastAsia="PT Serif" w:cs="PT Serif"/>
          <w:b/>
          <w:bCs/>
          <w:i/>
          <w:iCs/>
          <w:color w:val="c00000"/>
          <w:sz w:val="40"/>
          <w:szCs w:val="40"/>
        </w:rPr>
        <w:t xml:space="preserve"> в работе с обучающимися, имеющими ограниченные возможности здоровья</w:t>
      </w:r>
      <w:r>
        <w:rPr>
          <w:rFonts w:ascii="PT Serif" w:hAnsi="PT Serif" w:eastAsia="PT Serif" w:cs="PT Serif"/>
          <w:b/>
          <w:bCs/>
          <w:i/>
          <w:iCs/>
          <w:color w:val="c00000"/>
          <w:sz w:val="40"/>
          <w:szCs w:val="40"/>
          <w:highlight w:val="white"/>
        </w:rPr>
        <w:t xml:space="preserve">»</w:t>
      </w:r>
      <w:r>
        <w:rPr>
          <w:rFonts w:ascii="PT Serif" w:hAnsi="PT Serif" w:eastAsia="PT Serif" w:cs="PT Serif"/>
          <w:b/>
          <w:bCs/>
          <w:i/>
          <w:iCs/>
          <w:color w:val="c00000"/>
          <w:sz w:val="40"/>
          <w:szCs w:val="40"/>
        </w:rPr>
      </w:r>
      <w:r>
        <w:rPr>
          <w:rFonts w:ascii="PT Serif" w:hAnsi="PT Serif" w:eastAsia="PT Serif" w:cs="PT Serif"/>
          <w:b/>
          <w:bCs/>
          <w:i/>
          <w:iCs/>
          <w:color w:val="c00000"/>
          <w:sz w:val="40"/>
          <w:szCs w:val="40"/>
        </w:rPr>
      </w:r>
    </w:p>
    <w:p>
      <w:pPr>
        <w:ind w:left="0" w:right="0" w:firstLine="708"/>
        <w:jc w:val="center"/>
        <w:rPr>
          <w:rFonts w:ascii="PT Serif" w:hAnsi="PT Serif" w:eastAsia="PT Serif" w:cs="PT Serif"/>
          <w:b/>
          <w:bCs/>
          <w:sz w:val="40"/>
          <w:szCs w:val="40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PT Serif" w:hAnsi="PT Serif" w:eastAsia="PT Serif" w:cs="PT Serif"/>
          <w:b/>
          <w:bCs/>
          <w:sz w:val="40"/>
          <w:szCs w:val="40"/>
          <w:highlight w:val="none"/>
        </w:rPr>
      </w:r>
      <w:r>
        <w:rPr>
          <w:rFonts w:ascii="PT Serif" w:hAnsi="PT Serif" w:eastAsia="PT Serif" w:cs="PT Serif"/>
          <w:b/>
          <w:bCs/>
          <w:i w:val="0"/>
          <w:sz w:val="36"/>
          <w:szCs w:val="36"/>
          <w:highlight w:val="none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237308" cy="5017557"/>
                <wp:effectExtent l="0" t="0" r="0" b="0"/>
                <wp:docPr id="1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01268947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 rot="0" flipH="0" flipV="0">
                          <a:off x="0" y="0"/>
                          <a:ext cx="3237308" cy="501755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254.91pt;height:395.08pt;mso-wrap-distance-left:0.00pt;mso-wrap-distance-top:0.00pt;mso-wrap-distance-right:0.00pt;mso-wrap-distance-bottom:0.00pt;rotation:0;" stroked="false">
                <v:path textboxrect="0,0,0,0"/>
                <v:imagedata r:id="rId9" o:title=""/>
              </v:shape>
            </w:pict>
          </mc:Fallback>
        </mc:AlternateContent>
      </w:r>
      <w:r/>
      <w:r>
        <w:rPr>
          <w:rFonts w:ascii="PT Serif" w:hAnsi="PT Serif" w:eastAsia="PT Serif" w:cs="PT Serif"/>
          <w:b/>
          <w:bCs/>
          <w:sz w:val="40"/>
          <w:szCs w:val="40"/>
          <w:highlight w:val="none"/>
        </w:rPr>
      </w:r>
      <w:r>
        <w:rPr>
          <w:rFonts w:ascii="PT Serif" w:hAnsi="PT Serif" w:eastAsia="PT Serif" w:cs="PT Serif"/>
          <w:b/>
          <w:bCs/>
          <w:sz w:val="40"/>
          <w:szCs w:val="40"/>
          <w:highlight w:val="none"/>
        </w:rPr>
      </w:r>
    </w:p>
    <w:p>
      <w:pPr>
        <w:ind w:left="0" w:right="0" w:firstLine="708"/>
        <w:jc w:val="both"/>
        <w:rPr>
          <w:rFonts w:ascii="PT Serif" w:hAnsi="PT Serif" w:cs="PT Serif"/>
          <w:b w:val="0"/>
          <w:bCs w:val="0"/>
          <w:i w:val="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PT Serif" w:hAnsi="PT Serif" w:eastAsia="PT Serif" w:cs="PT Serif"/>
          <w:b/>
          <w:bCs/>
          <w:i w:val="0"/>
          <w:sz w:val="36"/>
          <w:szCs w:val="36"/>
          <w:highlight w:val="none"/>
        </w:rPr>
      </w:r>
      <w:r>
        <w:rPr>
          <w:rFonts w:ascii="PT Serif" w:hAnsi="PT Serif" w:eastAsia="PT Serif" w:cs="PT Serif"/>
          <w:b/>
          <w:bCs/>
          <w:i w:val="0"/>
          <w:sz w:val="36"/>
          <w:szCs w:val="36"/>
          <w:highlight w:val="none"/>
        </w:rPr>
        <w:t xml:space="preserve"> </w:t>
      </w:r>
      <w:r>
        <w:rPr>
          <w:rFonts w:ascii="PT Serif" w:hAnsi="PT Serif" w:eastAsia="PT Serif" w:cs="PT Serif"/>
          <w:b w:val="0"/>
          <w:bCs w:val="0"/>
          <w:i w:val="0"/>
          <w:sz w:val="28"/>
          <w:szCs w:val="28"/>
          <w:highlight w:val="none"/>
        </w:rPr>
      </w:r>
      <w:r>
        <w:rPr>
          <w:rFonts w:ascii="PT Serif" w:hAnsi="PT Serif" w:eastAsia="PT Serif" w:cs="PT Serif"/>
          <w:b w:val="0"/>
          <w:bCs w:val="0"/>
          <w:i w:val="0"/>
          <w:iCs w:val="0"/>
          <w:sz w:val="28"/>
          <w:szCs w:val="28"/>
          <w:highlight w:val="none"/>
        </w:rPr>
      </w:r>
      <w:r>
        <w:rPr>
          <w:rFonts w:ascii="PT Serif" w:hAnsi="PT Serif" w:eastAsia="PT Serif" w:cs="PT Serif"/>
          <w:b w:val="0"/>
          <w:bCs w:val="0"/>
          <w:i w:val="0"/>
          <w:iCs w:val="0"/>
          <w:sz w:val="28"/>
          <w:szCs w:val="28"/>
          <w:highlight w:val="none"/>
        </w:rPr>
      </w:r>
      <w:r>
        <w:rPr>
          <w:rFonts w:ascii="PT Serif" w:hAnsi="PT Serif" w:cs="PT Serif"/>
          <w:b w:val="0"/>
          <w:bCs w:val="0"/>
          <w:i w:val="0"/>
          <w:sz w:val="28"/>
          <w:szCs w:val="28"/>
          <w:highlight w:val="none"/>
        </w:rPr>
      </w:r>
      <w:r>
        <w:rPr>
          <w:rFonts w:ascii="PT Serif" w:hAnsi="PT Serif" w:eastAsia="PT Serif" w:cs="PT Serif"/>
          <w:b w:val="0"/>
          <w:bCs w:val="0"/>
          <w:i w:val="0"/>
          <w:iCs w:val="0"/>
          <w:sz w:val="28"/>
          <w:szCs w:val="28"/>
          <w:highlight w:val="none"/>
        </w:rPr>
      </w:r>
      <w:r>
        <w:rPr>
          <w:rFonts w:ascii="PT Serif" w:hAnsi="PT Serif" w:eastAsia="PT Serif" w:cs="PT Serif"/>
          <w:b w:val="0"/>
          <w:bCs w:val="0"/>
          <w:i w:val="0"/>
          <w:iCs w:val="0"/>
          <w:sz w:val="28"/>
          <w:szCs w:val="28"/>
          <w:highlight w:val="none"/>
        </w:rPr>
        <w:t xml:space="preserve">367 школа – это дружный и творческий коллектив, который  </w:t>
      </w:r>
      <w:r>
        <w:rPr>
          <w:rFonts w:ascii="PT Serif" w:hAnsi="PT Serif" w:eastAsia="PT Serif" w:cs="PT Serif"/>
          <w:b w:val="0"/>
          <w:bCs w:val="0"/>
          <w:i w:val="0"/>
          <w:iCs w:val="0"/>
          <w:sz w:val="28"/>
          <w:szCs w:val="28"/>
          <w:highlight w:val="none"/>
        </w:rPr>
        <w:t xml:space="preserve">проявил инициативу и откликнулся на помощь школам группы риска нашего Фрунзенского района, участникам проекта «500 +».</w:t>
      </w:r>
      <w:r>
        <w:rPr>
          <w:rFonts w:ascii="PT Serif" w:hAnsi="PT Serif" w:eastAsia="PT Serif" w:cs="PT Serif"/>
          <w:b w:val="0"/>
          <w:bCs w:val="0"/>
          <w:i w:val="0"/>
          <w:sz w:val="28"/>
          <w:szCs w:val="28"/>
          <w:highlight w:val="none"/>
        </w:rPr>
      </w:r>
      <w:r>
        <w:rPr>
          <w:rFonts w:ascii="PT Serif" w:hAnsi="PT Serif" w:eastAsia="PT Serif" w:cs="PT Serif"/>
          <w:b w:val="0"/>
          <w:bCs w:val="0"/>
          <w:i w:val="0"/>
          <w:iCs w:val="0"/>
          <w:sz w:val="28"/>
          <w:szCs w:val="28"/>
          <w:highlight w:val="none"/>
        </w:rPr>
      </w:r>
      <w:r>
        <w:rPr>
          <w:rFonts w:ascii="PT Serif" w:hAnsi="PT Serif" w:eastAsia="PT Serif" w:cs="PT Serif"/>
          <w:b w:val="0"/>
          <w:bCs w:val="0"/>
          <w:i w:val="0"/>
          <w:iCs w:val="0"/>
          <w:sz w:val="28"/>
          <w:szCs w:val="28"/>
          <w:highlight w:val="none"/>
        </w:rPr>
      </w:r>
      <w:r>
        <w:rPr>
          <w:rFonts w:ascii="PT Serif" w:hAnsi="PT Serif" w:eastAsia="PT Serif" w:cs="PT Serif"/>
          <w:b w:val="0"/>
          <w:bCs w:val="0"/>
          <w:i w:val="0"/>
          <w:sz w:val="28"/>
          <w:szCs w:val="28"/>
          <w:highlight w:val="none"/>
        </w:rPr>
      </w:r>
      <w:r>
        <w:rPr>
          <w:rFonts w:ascii="PT Serif" w:hAnsi="PT Serif" w:cs="PT Serif"/>
          <w:b w:val="0"/>
          <w:bCs w:val="0"/>
          <w:i w:val="0"/>
          <w:sz w:val="28"/>
          <w:szCs w:val="28"/>
          <w:highlight w:val="none"/>
        </w:rPr>
      </w:r>
    </w:p>
    <w:p>
      <w:pPr>
        <w:ind w:left="0" w:right="0" w:firstLine="708"/>
        <w:jc w:val="both"/>
        <w:rPr>
          <w:rFonts w:ascii="PT Serif" w:hAnsi="PT Serif" w:eastAsia="PT Serif" w:cs="PT Serif"/>
          <w:b w:val="0"/>
          <w:bCs w:val="0"/>
          <w:i w:val="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PT Serif" w:hAnsi="PT Serif" w:eastAsia="PT Serif" w:cs="PT Serif"/>
          <w:b w:val="0"/>
          <w:bCs w:val="0"/>
          <w:i w:val="0"/>
          <w:iCs w:val="0"/>
          <w:sz w:val="28"/>
          <w:szCs w:val="28"/>
          <w:highlight w:val="none"/>
        </w:rPr>
        <w:t xml:space="preserve"> </w:t>
      </w:r>
      <w:r>
        <w:rPr>
          <w:rFonts w:ascii="PT Serif" w:hAnsi="PT Serif" w:eastAsia="PT Serif" w:cs="PT Serif"/>
          <w:b w:val="0"/>
          <w:bCs w:val="0"/>
          <w:i w:val="0"/>
          <w:iCs w:val="0"/>
          <w:sz w:val="28"/>
          <w:szCs w:val="28"/>
          <w:highlight w:val="none"/>
        </w:rPr>
        <w:t xml:space="preserve">Благодарим</w:t>
      </w:r>
      <w:r>
        <w:rPr>
          <w:rFonts w:ascii="PT Serif" w:hAnsi="PT Serif" w:eastAsia="PT Serif" w:cs="PT Serif"/>
          <w:b w:val="0"/>
          <w:bCs w:val="0"/>
          <w:i w:val="0"/>
          <w:iCs w:val="0"/>
          <w:sz w:val="28"/>
          <w:szCs w:val="28"/>
          <w:highlight w:val="none"/>
        </w:rPr>
        <w:t xml:space="preserve"> директора ГБОУ № 367 Соколову Ирину Геннадьевну за предоставление площадки для проведения семинара, организацию, активное участие  в подготовке работы семинара</w:t>
      </w:r>
      <w:r>
        <w:rPr>
          <w:rFonts w:ascii="PT Serif" w:hAnsi="PT Serif" w:eastAsia="PT Serif" w:cs="PT Serif"/>
          <w:b w:val="0"/>
          <w:bCs w:val="0"/>
          <w:i w:val="0"/>
          <w:iCs w:val="0"/>
          <w:sz w:val="28"/>
          <w:szCs w:val="28"/>
          <w:highlight w:val="none"/>
        </w:rPr>
        <w:t xml:space="preserve"> за труд и  гостеприимство, организацию обеда и кофе – брейк во время мероприятия. Особая благодарность поварам и персоналу школы, которые создали приятную, уютную атмосферу для успешной работы на семинаре.</w:t>
      </w:r>
      <w:r>
        <w:rPr>
          <w:rFonts w:ascii="PT Serif" w:hAnsi="PT Serif" w:eastAsia="PT Serif" w:cs="PT Serif"/>
          <w:b w:val="0"/>
          <w:bCs w:val="0"/>
          <w:i w:val="0"/>
          <w:iCs w:val="0"/>
          <w:sz w:val="28"/>
          <w:szCs w:val="28"/>
          <w:highlight w:val="none"/>
        </w:rPr>
      </w:r>
      <w:r>
        <w:rPr>
          <w:rFonts w:ascii="PT Serif" w:hAnsi="PT Serif" w:eastAsia="PT Serif" w:cs="PT Serif"/>
          <w:b w:val="0"/>
          <w:bCs w:val="0"/>
          <w:i w:val="0"/>
          <w:sz w:val="28"/>
          <w:szCs w:val="28"/>
          <w:highlight w:val="none"/>
        </w:rPr>
      </w:r>
    </w:p>
    <w:p>
      <w:pPr>
        <w:ind w:left="0" w:right="0" w:firstLine="708"/>
        <w:jc w:val="center"/>
        <w:rPr>
          <w:rFonts w:ascii="PT Serif" w:hAnsi="PT Serif" w:eastAsia="PT Serif" w:cs="PT Serif"/>
          <w:b w:val="0"/>
          <w:bCs w:val="0"/>
          <w:i w:val="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PT Serif" w:hAnsi="PT Serif" w:eastAsia="PT Serif" w:cs="PT Serif"/>
          <w:b w:val="0"/>
          <w:bCs w:val="0"/>
          <w:i w:val="0"/>
          <w:iCs w:val="0"/>
          <w:sz w:val="28"/>
          <w:szCs w:val="28"/>
          <w:highlight w:val="none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027073" cy="4891068"/>
                <wp:effectExtent l="0" t="0" r="0" b="0"/>
                <wp:docPr id="2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74572545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 flipH="0" flipV="0">
                          <a:off x="0" y="0"/>
                          <a:ext cx="3027073" cy="489106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238.35pt;height:385.12pt;mso-wrap-distance-left:0.00pt;mso-wrap-distance-top:0.00pt;mso-wrap-distance-right:0.00pt;mso-wrap-distance-bottom:0.00pt;" stroked="false">
                <v:path textboxrect="0,0,0,0"/>
                <v:imagedata r:id="rId10" o:title=""/>
              </v:shape>
            </w:pict>
          </mc:Fallback>
        </mc:AlternateContent>
      </w:r>
      <w:r>
        <w:rPr>
          <w:rFonts w:ascii="PT Serif" w:hAnsi="PT Serif" w:eastAsia="PT Serif" w:cs="PT Serif"/>
          <w:b w:val="0"/>
          <w:bCs w:val="0"/>
          <w:i w:val="0"/>
          <w:iCs w:val="0"/>
          <w:sz w:val="28"/>
          <w:szCs w:val="28"/>
          <w:highlight w:val="none"/>
        </w:rPr>
      </w:r>
    </w:p>
    <w:p>
      <w:pPr>
        <w:ind w:left="0" w:right="0" w:firstLine="708"/>
        <w:jc w:val="both"/>
        <w:rPr>
          <w:rFonts w:ascii="PT Serif" w:hAnsi="PT Serif" w:cs="PT Serif"/>
          <w:b w:val="0"/>
          <w:bCs w:val="0"/>
          <w:i w:val="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PT Serif" w:hAnsi="PT Serif" w:eastAsia="PT Serif" w:cs="PT Serif"/>
          <w:b w:val="0"/>
          <w:bCs w:val="0"/>
          <w:i w:val="0"/>
          <w:iCs w:val="0"/>
          <w:sz w:val="28"/>
          <w:szCs w:val="28"/>
          <w:highlight w:val="none"/>
        </w:rPr>
      </w:r>
      <w:r>
        <w:rPr>
          <w:rFonts w:ascii="PT Serif" w:hAnsi="PT Serif" w:eastAsia="PT Serif" w:cs="PT Serif"/>
          <w:b w:val="0"/>
          <w:bCs w:val="0"/>
          <w:i w:val="0"/>
          <w:iCs w:val="0"/>
          <w:sz w:val="28"/>
          <w:szCs w:val="28"/>
          <w:highlight w:val="none"/>
        </w:rPr>
      </w:r>
    </w:p>
    <w:p>
      <w:pPr>
        <w:ind w:left="0" w:right="0" w:firstLine="708"/>
        <w:jc w:val="both"/>
        <w:rPr>
          <w:rFonts w:ascii="PT Serif" w:hAnsi="PT Serif" w:eastAsia="PT Serif" w:cs="PT Serif"/>
          <w:b w:val="0"/>
          <w:bCs w:val="0"/>
          <w:i w:val="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PT Serif" w:hAnsi="PT Serif" w:eastAsia="PT Serif" w:cs="PT Serif"/>
          <w:b w:val="0"/>
          <w:bCs w:val="0"/>
          <w:i w:val="0"/>
          <w:iCs w:val="0"/>
          <w:sz w:val="28"/>
          <w:szCs w:val="28"/>
          <w:highlight w:val="none"/>
        </w:rPr>
        <w:t xml:space="preserve">Также мы  очень благодарны </w:t>
      </w:r>
      <w:r>
        <w:rPr>
          <w:rFonts w:ascii="PT Serif" w:hAnsi="PT Serif" w:eastAsia="PT Serif" w:cs="PT Serif"/>
          <w:b w:val="0"/>
          <w:bCs w:val="0"/>
          <w:i w:val="0"/>
          <w:iCs w:val="0"/>
          <w:sz w:val="28"/>
          <w:szCs w:val="28"/>
          <w:highlight w:val="none"/>
        </w:rPr>
        <w:t xml:space="preserve">коллегам за интересные и полезные выступления, их творчество и самоотдачу! </w:t>
      </w:r>
      <w:r>
        <w:rPr>
          <w:rFonts w:ascii="PT Serif" w:hAnsi="PT Serif" w:eastAsia="PT Serif" w:cs="PT Serif"/>
          <w:sz w:val="28"/>
          <w:szCs w:val="28"/>
        </w:rPr>
      </w:r>
      <w:r>
        <w:rPr>
          <w:rFonts w:ascii="PT Serif" w:hAnsi="PT Serif" w:eastAsia="PT Serif" w:cs="PT Serif"/>
          <w:sz w:val="28"/>
          <w:szCs w:val="28"/>
        </w:rPr>
      </w:r>
      <w:r>
        <w:rPr>
          <w:rFonts w:ascii="PT Serif" w:hAnsi="PT Serif" w:eastAsia="PT Serif" w:cs="PT Serif"/>
          <w:sz w:val="28"/>
          <w:szCs w:val="28"/>
          <w:highlight w:val="none"/>
        </w:rPr>
      </w:r>
      <w:r>
        <w:rPr>
          <w:rFonts w:ascii="PT Serif" w:hAnsi="PT Serif" w:eastAsia="PT Serif" w:cs="PT Serif"/>
          <w:sz w:val="28"/>
          <w:szCs w:val="28"/>
          <w:highlight w:val="none"/>
        </w:rPr>
      </w:r>
      <w:r>
        <w:rPr>
          <w:rFonts w:ascii="PT Serif" w:hAnsi="PT Serif" w:eastAsia="PT Serif" w:cs="PT Serif"/>
          <w:b w:val="0"/>
          <w:bCs w:val="0"/>
          <w:i w:val="0"/>
          <w:sz w:val="28"/>
          <w:szCs w:val="28"/>
          <w:highlight w:val="none"/>
        </w:rPr>
      </w:r>
      <w:r>
        <w:rPr>
          <w:rFonts w:ascii="PT Serif" w:hAnsi="PT Serif" w:eastAsia="PT Serif" w:cs="PT Serif"/>
          <w:color w:val="000000"/>
          <w:sz w:val="28"/>
          <w:szCs w:val="28"/>
          <w:highlight w:val="none"/>
        </w:rPr>
      </w:r>
      <w:r>
        <w:rPr>
          <w:rFonts w:ascii="PT Serif" w:hAnsi="PT Serif" w:eastAsia="PT Serif" w:cs="PT Serif"/>
          <w:color w:val="000000"/>
          <w:sz w:val="28"/>
          <w:szCs w:val="28"/>
          <w:highlight w:val="none"/>
        </w:rPr>
      </w:r>
      <w:r>
        <w:rPr>
          <w:rFonts w:ascii="PT Serif" w:hAnsi="PT Serif" w:eastAsia="PT Serif" w:cs="PT Serif"/>
          <w:b w:val="0"/>
          <w:bCs w:val="0"/>
          <w:i w:val="0"/>
          <w:sz w:val="28"/>
          <w:szCs w:val="28"/>
          <w:highlight w:val="none"/>
        </w:rPr>
      </w:r>
      <w:r>
        <w:rPr>
          <w:rFonts w:ascii="PT Serif" w:hAnsi="PT Serif" w:eastAsia="PT Serif" w:cs="PT Serif"/>
          <w:b w:val="0"/>
          <w:bCs w:val="0"/>
          <w:i w:val="0"/>
          <w:iCs w:val="0"/>
          <w:sz w:val="28"/>
          <w:szCs w:val="28"/>
          <w:highlight w:val="none"/>
        </w:rPr>
      </w:r>
      <w:r>
        <w:rPr>
          <w:rFonts w:ascii="PT Serif" w:hAnsi="PT Serif" w:eastAsia="PT Serif" w:cs="PT Serif"/>
          <w:color w:val="222222"/>
          <w:sz w:val="28"/>
          <w:szCs w:val="28"/>
        </w:rPr>
        <w:t xml:space="preserve">Образовательный процесс для ребенка с ОВЗ в школе</w:t>
      </w:r>
      <w:r>
        <w:rPr>
          <w:rFonts w:ascii="PT Serif" w:hAnsi="PT Serif" w:eastAsia="PT Serif" w:cs="PT Serif"/>
          <w:b w:val="0"/>
          <w:bCs w:val="0"/>
          <w:i w:val="0"/>
          <w:iCs w:val="0"/>
          <w:sz w:val="28"/>
          <w:szCs w:val="28"/>
          <w:highlight w:val="none"/>
        </w:rPr>
        <w:t xml:space="preserve"> требует от педагога не только большой самоотдачи, </w:t>
      </w:r>
      <w:r>
        <w:rPr>
          <w:rFonts w:ascii="PT Serif" w:hAnsi="PT Serif" w:eastAsia="PT Serif" w:cs="PT Serif"/>
          <w:b w:val="0"/>
          <w:bCs w:val="0"/>
          <w:i w:val="0"/>
          <w:iCs w:val="0"/>
          <w:sz w:val="28"/>
          <w:szCs w:val="28"/>
          <w:highlight w:val="none"/>
        </w:rPr>
        <w:t xml:space="preserve">постоянного повышения </w:t>
      </w:r>
      <w:r>
        <w:rPr>
          <w:rFonts w:ascii="PT Serif" w:hAnsi="PT Serif" w:eastAsia="PT Serif" w:cs="PT Serif"/>
          <w:b w:val="0"/>
          <w:bCs w:val="0"/>
          <w:i w:val="0"/>
          <w:iCs w:val="0"/>
          <w:sz w:val="28"/>
          <w:szCs w:val="28"/>
          <w:highlight w:val="none"/>
        </w:rPr>
        <w:t xml:space="preserve">квалификации,  понимания индивидуального подхода к школьникам с ОВЗ, профессионализма, творчества, но и большого терпения, чуткости, любви к обучающимся. </w:t>
      </w:r>
      <w:r>
        <w:rPr>
          <w:rFonts w:ascii="PT Serif" w:hAnsi="PT Serif" w:eastAsia="PT Serif" w:cs="PT Serif"/>
          <w:b w:val="0"/>
          <w:bCs w:val="0"/>
          <w:i w:val="0"/>
          <w:iCs w:val="0"/>
          <w:sz w:val="28"/>
          <w:szCs w:val="28"/>
          <w:highlight w:val="none"/>
        </w:rPr>
      </w:r>
      <w:r>
        <w:rPr>
          <w:rFonts w:ascii="PT Serif" w:hAnsi="PT Serif" w:eastAsia="PT Serif" w:cs="PT Serif"/>
          <w:b w:val="0"/>
          <w:bCs w:val="0"/>
          <w:i w:val="0"/>
          <w:sz w:val="28"/>
          <w:szCs w:val="28"/>
          <w:highlight w:val="none"/>
        </w:rPr>
      </w:r>
    </w:p>
    <w:p>
      <w:pPr>
        <w:ind w:left="0" w:right="0" w:firstLine="708"/>
        <w:jc w:val="both"/>
        <w:rPr>
          <w:rFonts w:ascii="PT Serif" w:hAnsi="PT Serif" w:eastAsia="PT Serif" w:cs="PT Serif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PT Serif" w:hAnsi="PT Serif" w:eastAsia="PT Serif" w:cs="PT Serif"/>
          <w:b w:val="0"/>
          <w:bCs w:val="0"/>
          <w:i w:val="0"/>
          <w:iCs w:val="0"/>
          <w:sz w:val="28"/>
          <w:szCs w:val="28"/>
          <w:highlight w:val="none"/>
        </w:rPr>
        <w:t xml:space="preserve">Один из рисков, «Высокая доля обучающихся с ОВЗ»,  подразумевает разнообразные направления работы с педагогами, испытывающими неуверенность в работе с обучающимися с ОВЗ, в том числе и практические семинары</w:t>
      </w:r>
      <w:r>
        <w:rPr>
          <w:rFonts w:ascii="PT Serif" w:hAnsi="PT Serif" w:eastAsia="PT Serif" w:cs="PT Serif"/>
          <w:b w:val="0"/>
          <w:bCs w:val="0"/>
          <w:i w:val="0"/>
          <w:sz w:val="28"/>
          <w:szCs w:val="28"/>
          <w:highlight w:val="none"/>
        </w:rPr>
        <w:t xml:space="preserve">. </w:t>
      </w:r>
      <w:r>
        <w:rPr>
          <w:rFonts w:ascii="PT Serif" w:hAnsi="PT Serif" w:eastAsia="PT Serif" w:cs="PT Serif"/>
          <w:b w:val="0"/>
          <w:bCs w:val="0"/>
          <w:i w:val="0"/>
          <w:iCs w:val="0"/>
          <w:sz w:val="28"/>
          <w:szCs w:val="28"/>
          <w:highlight w:val="none"/>
        </w:rPr>
        <w:t xml:space="preserve">Все участники семинара </w:t>
      </w:r>
      <w:r>
        <w:rPr>
          <w:rFonts w:ascii="PT Serif" w:hAnsi="PT Serif" w:eastAsia="PT Serif" w:cs="PT Serif"/>
          <w:sz w:val="28"/>
          <w:szCs w:val="28"/>
        </w:rPr>
        <w:t xml:space="preserve">приобрели новые и полезные знания для осуществления эффективной педагогической деятельности.</w:t>
      </w:r>
      <w:r>
        <w:rPr>
          <w:rFonts w:ascii="PT Serif" w:hAnsi="PT Serif" w:eastAsia="PT Serif" w:cs="PT Serif"/>
          <w:b w:val="0"/>
          <w:bCs w:val="0"/>
          <w:i w:val="0"/>
          <w:sz w:val="28"/>
          <w:szCs w:val="28"/>
          <w:highlight w:val="none"/>
        </w:rPr>
      </w:r>
    </w:p>
    <w:p>
      <w:pPr>
        <w:ind w:left="0" w:right="0" w:firstLine="708"/>
        <w:jc w:val="both"/>
        <w:rPr>
          <w:rFonts w:ascii="PT Serif" w:hAnsi="PT Serif" w:eastAsia="PT Serif" w:cs="PT Serif"/>
          <w:b w:val="0"/>
          <w:bCs w:val="0"/>
          <w:i w:val="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PT Serif" w:hAnsi="PT Serif" w:eastAsia="PT Serif" w:cs="PT Serif"/>
          <w:sz w:val="28"/>
          <w:szCs w:val="28"/>
        </w:rPr>
        <w:t xml:space="preserve"> </w:t>
      </w:r>
      <w:r>
        <w:rPr>
          <w:rFonts w:ascii="PT Serif" w:hAnsi="PT Serif" w:eastAsia="PT Serif" w:cs="PT Serif"/>
          <w:b w:val="0"/>
          <w:bCs w:val="0"/>
          <w:i w:val="0"/>
          <w:sz w:val="28"/>
          <w:szCs w:val="28"/>
          <w:highlight w:val="none"/>
        </w:rPr>
        <w:t xml:space="preserve">Особый интерес вызвало </w:t>
      </w:r>
      <w:r>
        <w:rPr>
          <w:rFonts w:ascii="PT Serif" w:hAnsi="PT Serif" w:eastAsia="PT Serif" w:cs="PT Serif"/>
          <w:sz w:val="28"/>
          <w:szCs w:val="28"/>
          <w:highlight w:val="none"/>
        </w:rPr>
        <w:t xml:space="preserve">выступление  </w:t>
      </w:r>
      <w:r>
        <w:rPr>
          <w:rFonts w:ascii="PT Serif" w:hAnsi="PT Serif" w:eastAsia="PT Serif" w:cs="PT Serif"/>
          <w:sz w:val="28"/>
          <w:szCs w:val="28"/>
        </w:rPr>
        <w:t xml:space="preserve">зам.директора </w:t>
      </w:r>
      <w:r>
        <w:rPr>
          <w:rFonts w:ascii="PT Serif" w:hAnsi="PT Serif" w:eastAsia="PT Serif" w:cs="PT Serif"/>
          <w:sz w:val="28"/>
          <w:szCs w:val="28"/>
          <w:highlight w:val="none"/>
        </w:rPr>
        <w:t xml:space="preserve">ГБОУ СОШ № 367 Фрунзенского района Санкт – Петербурга</w:t>
      </w:r>
      <w:r>
        <w:rPr>
          <w:rFonts w:ascii="PT Serif" w:hAnsi="PT Serif" w:eastAsia="PT Serif" w:cs="PT Serif"/>
          <w:sz w:val="28"/>
          <w:szCs w:val="28"/>
        </w:rPr>
        <w:t xml:space="preserve"> Иоланты Ивановны Шаденковой по </w:t>
      </w:r>
      <w:r>
        <w:rPr>
          <w:rFonts w:ascii="PT Serif" w:hAnsi="PT Serif" w:eastAsia="PT Serif" w:cs="PT Serif"/>
          <w:sz w:val="28"/>
          <w:szCs w:val="28"/>
        </w:rPr>
        <w:t xml:space="preserve">меме «</w:t>
      </w:r>
      <w:r>
        <w:rPr>
          <w:rFonts w:ascii="PT Serif" w:hAnsi="PT Serif" w:eastAsia="PT Serif" w:cs="PT Serif"/>
          <w:color w:val="000000"/>
          <w:sz w:val="28"/>
          <w:szCs w:val="28"/>
        </w:rPr>
        <w:t xml:space="preserve">Нормативно - правовое обеспечение реализации адаптированных программ в общеобразовательной организации» вызвал большой интерес.  </w:t>
      </w:r>
      <w:r/>
      <w:r/>
    </w:p>
    <w:p>
      <w:pPr>
        <w:ind w:left="0" w:right="0" w:firstLine="708"/>
        <w:jc w:val="center"/>
        <w:rPr>
          <w:rFonts w:ascii="PT Serif" w:hAnsi="PT Serif" w:eastAsia="PT Serif" w:cs="PT Serif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PT Serif" w:hAnsi="PT Serif" w:eastAsia="PT Serif" w:cs="PT Serif"/>
          <w:sz w:val="28"/>
          <w:szCs w:val="28"/>
          <w:highlight w:val="none"/>
        </w:rPr>
      </w:r>
      <w:r>
        <w:rPr>
          <w:rFonts w:ascii="PT Serif" w:hAnsi="PT Serif" w:eastAsia="PT Serif" w:cs="PT Serif"/>
          <w:sz w:val="28"/>
          <w:szCs w:val="28"/>
          <w:highlight w:val="none"/>
        </w:rPr>
      </w:r>
      <w:r>
        <w:rPr>
          <w:rFonts w:ascii="PT Serif" w:hAnsi="PT Serif" w:eastAsia="PT Serif" w:cs="PT Serif"/>
          <w:sz w:val="28"/>
          <w:szCs w:val="28"/>
          <w:highlight w:val="none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296118" cy="3649777"/>
                <wp:effectExtent l="0" t="0" r="0" b="0"/>
                <wp:docPr id="3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5904476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 rot="0" flipH="0" flipV="0">
                          <a:off x="0" y="0"/>
                          <a:ext cx="2296118" cy="364977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width:180.80pt;height:287.38pt;mso-wrap-distance-left:0.00pt;mso-wrap-distance-top:0.00pt;mso-wrap-distance-right:0.00pt;mso-wrap-distance-bottom:0.00pt;rotation:0;" stroked="false">
                <v:path textboxrect="0,0,0,0"/>
                <v:imagedata r:id="rId11" o:title=""/>
              </v:shape>
            </w:pict>
          </mc:Fallback>
        </mc:AlternateContent>
      </w:r>
      <w:r>
        <w:rPr>
          <w:rFonts w:ascii="PT Serif" w:hAnsi="PT Serif" w:eastAsia="PT Serif" w:cs="PT Serif"/>
          <w:sz w:val="28"/>
          <w:szCs w:val="28"/>
          <w:highlight w:val="none"/>
        </w:rPr>
      </w:r>
      <w:r>
        <w:rPr>
          <w:rFonts w:ascii="PT Serif" w:hAnsi="PT Serif" w:eastAsia="PT Serif" w:cs="PT Serif"/>
          <w:sz w:val="28"/>
          <w:szCs w:val="28"/>
          <w:highlight w:val="none"/>
        </w:rPr>
      </w:r>
      <w:r>
        <w:rPr>
          <w:rFonts w:ascii="PT Serif" w:hAnsi="PT Serif" w:eastAsia="PT Serif" w:cs="PT Serif"/>
          <w:sz w:val="28"/>
          <w:szCs w:val="28"/>
          <w:highlight w:val="none"/>
        </w:rPr>
      </w:r>
      <w:r/>
      <w:r>
        <w:rPr>
          <w:rFonts w:ascii="PT Serif" w:hAnsi="PT Serif" w:eastAsia="PT Serif" w:cs="PT Serif"/>
          <w:sz w:val="28"/>
          <w:szCs w:val="28"/>
          <w:highlight w:val="none"/>
        </w:rPr>
      </w:r>
      <w:r>
        <w:rPr>
          <w:rFonts w:ascii="PT Serif" w:hAnsi="PT Serif" w:eastAsia="PT Serif" w:cs="PT Serif"/>
          <w:sz w:val="28"/>
          <w:szCs w:val="28"/>
          <w:highlight w:val="none"/>
        </w:rPr>
      </w:r>
    </w:p>
    <w:p>
      <w:pPr>
        <w:ind w:left="0" w:right="0" w:firstLine="708"/>
        <w:jc w:val="both"/>
        <w:rPr>
          <w:rFonts w:ascii="PT Serif" w:hAnsi="PT Serif" w:eastAsia="PT Serif" w:cs="PT Serif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PT Serif" w:hAnsi="PT Serif" w:eastAsia="PT Serif" w:cs="PT Serif"/>
          <w:b w:val="0"/>
          <w:bCs w:val="0"/>
          <w:i w:val="0"/>
          <w:sz w:val="28"/>
          <w:szCs w:val="28"/>
          <w:highlight w:val="none"/>
        </w:rPr>
      </w:r>
      <w:r>
        <w:rPr>
          <w:rFonts w:ascii="PT Serif" w:hAnsi="PT Serif" w:eastAsia="PT Serif" w:cs="PT Serif"/>
          <w:sz w:val="28"/>
          <w:szCs w:val="28"/>
        </w:rPr>
        <w:t xml:space="preserve">Учителя начальных классов </w:t>
      </w:r>
      <w:r>
        <w:rPr>
          <w:rFonts w:ascii="PT Serif" w:hAnsi="PT Serif" w:eastAsia="PT Serif" w:cs="PT Serif"/>
          <w:sz w:val="28"/>
          <w:szCs w:val="28"/>
        </w:rPr>
        <w:t xml:space="preserve">Анастасия Андреевна Шардина и социальный педагог ГБОУ СОШ № 367 </w:t>
      </w:r>
      <w:r>
        <w:rPr>
          <w:rFonts w:ascii="PT Serif" w:hAnsi="PT Serif" w:eastAsia="PT Serif" w:cs="PT Serif"/>
          <w:sz w:val="28"/>
          <w:szCs w:val="28"/>
          <w:highlight w:val="none"/>
        </w:rPr>
        <w:t xml:space="preserve">Фрунзенского района Санкт – Петербурга</w:t>
      </w:r>
      <w:r>
        <w:rPr>
          <w:rFonts w:ascii="PT Serif" w:hAnsi="PT Serif" w:eastAsia="PT Serif" w:cs="PT Serif"/>
          <w:sz w:val="28"/>
          <w:szCs w:val="28"/>
        </w:rPr>
        <w:t xml:space="preserve"> Елена Геннадьевна Савельева входе семинара раскрыли актуальные вопросы </w:t>
      </w:r>
      <w:r>
        <w:rPr>
          <w:rFonts w:ascii="PT Serif" w:hAnsi="PT Serif" w:eastAsia="PT Serif" w:cs="PT Serif"/>
          <w:sz w:val="28"/>
          <w:szCs w:val="28"/>
          <w:shd w:val="clear" w:color="ffffff" w:themeColor="background1" w:fill="ffffff" w:themeFill="background1"/>
        </w:rPr>
        <w:t xml:space="preserve">работы психолого – педагогического консилиума с разл</w:t>
      </w:r>
      <w:r>
        <w:rPr>
          <w:rFonts w:ascii="PT Serif" w:hAnsi="PT Serif" w:eastAsia="PT Serif" w:cs="PT Serif"/>
          <w:sz w:val="28"/>
          <w:szCs w:val="28"/>
        </w:rPr>
        <w:t xml:space="preserve">ичными категориями обучающихся, а именно </w:t>
      </w:r>
      <w:r>
        <w:rPr>
          <w:rFonts w:ascii="PT Serif" w:hAnsi="PT Serif" w:eastAsia="PT Serif" w:cs="PT Serif"/>
          <w:sz w:val="28"/>
          <w:szCs w:val="28"/>
        </w:rPr>
        <w:t xml:space="preserve">нуждающимися в психолого – педагогическом сопровождении; </w:t>
      </w:r>
      <w:r>
        <w:rPr>
          <w:rFonts w:ascii="PT Serif" w:hAnsi="PT Serif" w:eastAsia="PT Serif" w:cs="PT Serif"/>
          <w:sz w:val="28"/>
          <w:szCs w:val="28"/>
        </w:rPr>
        <w:t xml:space="preserve">испытывающим трудности освоения образовательных программ; </w:t>
      </w:r>
      <w:r>
        <w:rPr>
          <w:rFonts w:ascii="PT Serif" w:hAnsi="PT Serif" w:eastAsia="PT Serif" w:cs="PT Serif"/>
          <w:sz w:val="28"/>
          <w:szCs w:val="28"/>
        </w:rPr>
        <w:t xml:space="preserve">имеющим ограниченные возможности здоровья. </w:t>
      </w:r>
      <w:r>
        <w:rPr>
          <w:rFonts w:ascii="PT Serif" w:hAnsi="PT Serif" w:eastAsia="PT Serif" w:cs="PT Serif"/>
          <w:b w:val="0"/>
          <w:bCs w:val="0"/>
          <w:i w:val="0"/>
          <w:sz w:val="28"/>
          <w:szCs w:val="28"/>
          <w:highlight w:val="none"/>
        </w:rPr>
      </w:r>
      <w:r>
        <w:rPr>
          <w:rFonts w:ascii="PT Serif" w:hAnsi="PT Serif" w:eastAsia="PT Serif" w:cs="PT Serif"/>
          <w:sz w:val="28"/>
          <w:szCs w:val="28"/>
          <w:highlight w:val="none"/>
        </w:rPr>
      </w:r>
      <w:r>
        <w:rPr>
          <w:rFonts w:ascii="PT Serif" w:hAnsi="PT Serif" w:eastAsia="PT Serif" w:cs="PT Serif"/>
          <w:sz w:val="28"/>
          <w:szCs w:val="28"/>
          <w:highlight w:val="none"/>
        </w:rPr>
      </w:r>
      <w:r>
        <w:rPr>
          <w:rFonts w:ascii="PT Serif" w:hAnsi="PT Serif" w:eastAsia="PT Serif" w:cs="PT Serif"/>
          <w:sz w:val="28"/>
          <w:szCs w:val="28"/>
          <w:highlight w:val="none"/>
        </w:rPr>
      </w:r>
    </w:p>
    <w:p>
      <w:pPr>
        <w:ind w:left="0" w:right="0" w:firstLine="708"/>
        <w:jc w:val="center"/>
        <w:rPr>
          <w:rFonts w:ascii="PT Serif" w:hAnsi="PT Serif" w:eastAsia="PT Serif" w:cs="PT Serif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PT Serif" w:hAnsi="PT Serif" w:eastAsia="PT Serif" w:cs="PT Serif"/>
          <w:sz w:val="28"/>
          <w:szCs w:val="28"/>
          <w:highlight w:val="none"/>
        </w:rPr>
      </w:r>
      <w:r>
        <w:rPr>
          <w:rFonts w:ascii="PT Serif" w:hAnsi="PT Serif" w:eastAsia="PT Serif" w:cs="PT Serif"/>
          <w:sz w:val="28"/>
          <w:szCs w:val="28"/>
          <w:highlight w:val="none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719660" cy="3080388"/>
                <wp:effectExtent l="0" t="0" r="0" b="0"/>
                <wp:docPr id="4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1366561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2"/>
                        <a:stretch/>
                      </pic:blipFill>
                      <pic:spPr bwMode="auto">
                        <a:xfrm flipH="0" flipV="0">
                          <a:off x="0" y="0"/>
                          <a:ext cx="4719659" cy="308038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" o:spid="_x0000_s3" type="#_x0000_t75" style="width:371.63pt;height:242.55pt;mso-wrap-distance-left:0.00pt;mso-wrap-distance-top:0.00pt;mso-wrap-distance-right:0.00pt;mso-wrap-distance-bottom:0.00pt;" stroked="false">
                <v:path textboxrect="0,0,0,0"/>
                <v:imagedata r:id="rId12" o:title=""/>
              </v:shape>
            </w:pict>
          </mc:Fallback>
        </mc:AlternateContent>
      </w:r>
      <w:r>
        <w:rPr>
          <w:rFonts w:ascii="PT Serif" w:hAnsi="PT Serif" w:eastAsia="PT Serif" w:cs="PT Serif"/>
          <w:sz w:val="28"/>
          <w:szCs w:val="28"/>
          <w:highlight w:val="none"/>
        </w:rPr>
      </w:r>
      <w:r>
        <w:rPr>
          <w:rFonts w:ascii="PT Serif" w:hAnsi="PT Serif" w:eastAsia="PT Serif" w:cs="PT Serif"/>
          <w:sz w:val="28"/>
          <w:szCs w:val="28"/>
          <w:highlight w:val="none"/>
        </w:rPr>
      </w:r>
    </w:p>
    <w:p>
      <w:pPr>
        <w:ind w:left="0" w:right="0" w:firstLine="708"/>
        <w:jc w:val="both"/>
        <w:rPr>
          <w:rFonts w:ascii="PT Serif" w:hAnsi="PT Serif" w:eastAsia="PT Serif" w:cs="PT Serif"/>
          <w:b w:val="0"/>
          <w:bCs w:val="0"/>
          <w:i w:val="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PT Serif" w:hAnsi="PT Serif" w:eastAsia="PT Serif" w:cs="PT Serif"/>
          <w:b w:val="0"/>
          <w:bCs w:val="0"/>
          <w:i w:val="0"/>
          <w:sz w:val="28"/>
          <w:szCs w:val="28"/>
          <w:highlight w:val="none"/>
        </w:rPr>
      </w:r>
      <w:r>
        <w:rPr>
          <w:rFonts w:ascii="PT Serif" w:hAnsi="PT Serif" w:eastAsia="PT Serif" w:cs="PT Serif"/>
          <w:b w:val="0"/>
          <w:bCs w:val="0"/>
          <w:i w:val="0"/>
          <w:sz w:val="28"/>
          <w:szCs w:val="28"/>
          <w:highlight w:val="none"/>
        </w:rPr>
      </w:r>
    </w:p>
    <w:p>
      <w:pPr>
        <w:ind w:left="0" w:right="0" w:firstLine="708"/>
        <w:jc w:val="center"/>
        <w:rPr>
          <w:rFonts w:ascii="PT Serif" w:hAnsi="PT Serif" w:eastAsia="PT Serif" w:cs="PT Serif"/>
          <w:b w:val="0"/>
          <w:bCs w:val="0"/>
          <w:i w:val="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PT Serif" w:hAnsi="PT Serif" w:eastAsia="PT Serif" w:cs="PT Serif"/>
          <w:b w:val="0"/>
          <w:bCs w:val="0"/>
          <w:i w:val="0"/>
          <w:sz w:val="28"/>
          <w:szCs w:val="28"/>
          <w:highlight w:val="none"/>
        </w:rPr>
      </w:r>
      <w:r>
        <w:rPr>
          <w:rFonts w:ascii="PT Serif" w:hAnsi="PT Serif" w:eastAsia="PT Serif" w:cs="PT Serif"/>
          <w:b w:val="0"/>
          <w:bCs w:val="0"/>
          <w:i w:val="0"/>
          <w:sz w:val="28"/>
          <w:szCs w:val="28"/>
          <w:highlight w:val="none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100285" cy="3579617"/>
                <wp:effectExtent l="0" t="0" r="0" b="0"/>
                <wp:docPr id="5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88671367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3"/>
                        <a:stretch/>
                      </pic:blipFill>
                      <pic:spPr bwMode="auto">
                        <a:xfrm flipH="0" flipV="0">
                          <a:off x="0" y="0"/>
                          <a:ext cx="2100284" cy="357961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" o:spid="_x0000_s4" type="#_x0000_t75" style="width:165.38pt;height:281.86pt;mso-wrap-distance-left:0.00pt;mso-wrap-distance-top:0.00pt;mso-wrap-distance-right:0.00pt;mso-wrap-distance-bottom:0.00pt;" stroked="false">
                <v:path textboxrect="0,0,0,0"/>
                <v:imagedata r:id="rId13" o:title=""/>
              </v:shape>
            </w:pict>
          </mc:Fallback>
        </mc:AlternateContent>
        <w:t xml:space="preserve">       </w:t>
      </w:r>
      <w:r>
        <w:rPr>
          <w:rFonts w:ascii="PT Serif" w:hAnsi="PT Serif" w:eastAsia="PT Serif" w:cs="PT Serif"/>
          <w:b w:val="0"/>
          <w:bCs w:val="0"/>
          <w:i w:val="0"/>
          <w:sz w:val="28"/>
          <w:szCs w:val="28"/>
          <w:highlight w:val="none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205069" cy="3579617"/>
                <wp:effectExtent l="0" t="0" r="0" b="0"/>
                <wp:docPr id="6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59073493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4"/>
                        <a:stretch/>
                      </pic:blipFill>
                      <pic:spPr bwMode="auto">
                        <a:xfrm flipH="0" flipV="0">
                          <a:off x="0" y="0"/>
                          <a:ext cx="2205068" cy="357961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" o:spid="_x0000_s5" type="#_x0000_t75" style="width:173.63pt;height:281.86pt;mso-wrap-distance-left:0.00pt;mso-wrap-distance-top:0.00pt;mso-wrap-distance-right:0.00pt;mso-wrap-distance-bottom:0.00pt;" stroked="false">
                <v:path textboxrect="0,0,0,0"/>
                <v:imagedata r:id="rId14" o:title=""/>
              </v:shape>
            </w:pict>
          </mc:Fallback>
        </mc:AlternateContent>
      </w:r>
      <w:r>
        <w:rPr>
          <w:rFonts w:ascii="PT Serif" w:hAnsi="PT Serif" w:eastAsia="PT Serif" w:cs="PT Serif"/>
          <w:b w:val="0"/>
          <w:bCs w:val="0"/>
          <w:i w:val="0"/>
          <w:sz w:val="28"/>
          <w:szCs w:val="28"/>
          <w:highlight w:val="none"/>
        </w:rPr>
      </w:r>
    </w:p>
    <w:p>
      <w:pPr>
        <w:ind w:left="0" w:right="0" w:firstLine="708"/>
        <w:jc w:val="both"/>
        <w:rPr>
          <w:rFonts w:ascii="PT Serif" w:hAnsi="PT Serif" w:eastAsia="PT Serif" w:cs="PT Serif"/>
          <w:b w:val="0"/>
          <w:bCs w:val="0"/>
          <w:i w:val="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PT Serif" w:hAnsi="PT Serif" w:eastAsia="PT Serif" w:cs="PT Serif"/>
          <w:sz w:val="28"/>
          <w:szCs w:val="28"/>
        </w:rPr>
      </w:r>
      <w:r>
        <w:rPr>
          <w:rFonts w:ascii="PT Serif" w:hAnsi="PT Serif" w:eastAsia="PT Serif" w:cs="PT Serif"/>
          <w:sz w:val="28"/>
          <w:szCs w:val="28"/>
        </w:rPr>
        <w:t xml:space="preserve">З</w:t>
      </w:r>
      <w:r>
        <w:rPr>
          <w:rFonts w:ascii="PT Serif" w:hAnsi="PT Serif" w:eastAsia="PT Serif" w:cs="PT Serif"/>
          <w:sz w:val="28"/>
          <w:szCs w:val="28"/>
        </w:rPr>
        <w:t xml:space="preserve">ам.директора </w:t>
      </w:r>
      <w:r>
        <w:rPr>
          <w:rFonts w:ascii="PT Serif" w:hAnsi="PT Serif" w:eastAsia="PT Serif" w:cs="PT Serif"/>
          <w:sz w:val="28"/>
          <w:szCs w:val="28"/>
          <w:highlight w:val="none"/>
        </w:rPr>
        <w:t xml:space="preserve">ГБОУ СОШ № 367 Фрунзенского района Санкт – Петербурга</w:t>
      </w:r>
      <w:r>
        <w:rPr>
          <w:rFonts w:ascii="PT Serif" w:hAnsi="PT Serif" w:eastAsia="PT Serif" w:cs="PT Serif"/>
          <w:sz w:val="28"/>
          <w:szCs w:val="28"/>
        </w:rPr>
        <w:t xml:space="preserve"> Татьяна Сергеевна Плотникова, </w:t>
      </w:r>
      <w:r>
        <w:rPr>
          <w:rFonts w:ascii="PT Serif" w:hAnsi="PT Serif" w:eastAsia="PT Serif" w:cs="PT Serif"/>
          <w:color w:val="000000"/>
          <w:sz w:val="28"/>
          <w:szCs w:val="28"/>
        </w:rPr>
        <w:t xml:space="preserve">олигофренопедагог, учитель начальных классов</w:t>
      </w:r>
      <w:r>
        <w:rPr>
          <w:rFonts w:ascii="PT Serif" w:hAnsi="PT Serif" w:eastAsia="PT Serif" w:cs="PT Serif"/>
          <w:color w:val="000000"/>
          <w:sz w:val="28"/>
          <w:szCs w:val="28"/>
        </w:rPr>
        <w:t xml:space="preserve"> Попова Жанна Михайловна  и Фадеева </w:t>
      </w:r>
      <w:r>
        <w:rPr>
          <w:rFonts w:ascii="PT Serif" w:hAnsi="PT Serif" w:eastAsia="PT Serif" w:cs="PT Serif"/>
          <w:color w:val="000000"/>
          <w:sz w:val="28"/>
          <w:szCs w:val="28"/>
        </w:rPr>
        <w:t xml:space="preserve">тьютор ГБОУ № 367</w:t>
      </w:r>
      <w:r>
        <w:rPr>
          <w:rFonts w:ascii="PT Serif" w:hAnsi="PT Serif" w:eastAsia="PT Serif" w:cs="PT Serif"/>
          <w:sz w:val="28"/>
          <w:szCs w:val="28"/>
        </w:rPr>
        <w:t xml:space="preserve"> </w:t>
      </w:r>
      <w:r>
        <w:rPr>
          <w:rFonts w:ascii="PT Serif" w:hAnsi="PT Serif" w:eastAsia="PT Serif" w:cs="PT Serif"/>
          <w:color w:val="000000"/>
          <w:sz w:val="28"/>
          <w:szCs w:val="28"/>
        </w:rPr>
        <w:t xml:space="preserve">Ольга Юрьевна </w:t>
      </w:r>
      <w:r>
        <w:rPr>
          <w:rFonts w:ascii="PT Serif" w:hAnsi="PT Serif" w:eastAsia="PT Serif" w:cs="PT Serif"/>
          <w:sz w:val="28"/>
          <w:szCs w:val="28"/>
        </w:rPr>
        <w:t xml:space="preserve">организовали  и  провели незабываемые </w:t>
      </w:r>
      <w:r>
        <w:rPr>
          <w:rFonts w:ascii="PT Serif" w:hAnsi="PT Serif" w:eastAsia="PT Serif" w:cs="PT Serif"/>
          <w:color w:val="000000"/>
          <w:sz w:val="28"/>
          <w:szCs w:val="28"/>
        </w:rPr>
        <w:t xml:space="preserve">экскурси</w:t>
      </w:r>
      <w:r>
        <w:rPr>
          <w:rFonts w:ascii="PT Serif" w:hAnsi="PT Serif" w:eastAsia="PT Serif" w:cs="PT Serif"/>
          <w:color w:val="000000"/>
          <w:sz w:val="28"/>
          <w:szCs w:val="28"/>
        </w:rPr>
        <w:t xml:space="preserve">и по отделению, осуществляющему образовательную и коррекционную деятельность обучающихся с тяжелой умственной отсталостью. </w:t>
      </w:r>
      <w:r>
        <w:rPr>
          <w:rFonts w:ascii="PT Serif" w:hAnsi="PT Serif" w:eastAsia="PT Serif" w:cs="PT Serif"/>
          <w:b w:val="0"/>
          <w:bCs w:val="0"/>
          <w:i w:val="0"/>
          <w:sz w:val="28"/>
          <w:szCs w:val="28"/>
          <w:highlight w:val="none"/>
        </w:rPr>
      </w:r>
      <w:r>
        <w:rPr>
          <w:rFonts w:ascii="PT Serif" w:hAnsi="PT Serif" w:eastAsia="PT Serif" w:cs="PT Serif"/>
          <w:b w:val="0"/>
          <w:bCs w:val="0"/>
          <w:i w:val="0"/>
          <w:sz w:val="28"/>
          <w:szCs w:val="28"/>
          <w:highlight w:val="none"/>
        </w:rPr>
      </w:r>
    </w:p>
    <w:p>
      <w:pPr>
        <w:ind w:left="0" w:right="0" w:firstLine="708"/>
        <w:jc w:val="center"/>
        <w:rPr>
          <w:rFonts w:ascii="PT Serif" w:hAnsi="PT Serif" w:eastAsia="PT Serif" w:cs="PT Serif"/>
          <w:b w:val="0"/>
          <w:bCs w:val="0"/>
          <w:i w:val="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PT Serif" w:hAnsi="PT Serif" w:eastAsia="PT Serif" w:cs="PT Serif"/>
          <w:b w:val="0"/>
          <w:bCs w:val="0"/>
          <w:i w:val="0"/>
          <w:sz w:val="28"/>
          <w:szCs w:val="28"/>
          <w:highlight w:val="none"/>
        </w:rPr>
      </w:r>
      <w:r>
        <w:rPr>
          <w:rFonts w:ascii="PT Serif" w:hAnsi="PT Serif" w:eastAsia="PT Serif" w:cs="PT Serif"/>
          <w:b w:val="0"/>
          <w:bCs w:val="0"/>
          <w:i w:val="0"/>
          <w:sz w:val="28"/>
          <w:szCs w:val="28"/>
          <w:highlight w:val="none"/>
        </w:rPr>
      </w:r>
      <w:r>
        <w:rPr>
          <w:rFonts w:ascii="PT Serif" w:hAnsi="PT Serif" w:eastAsia="PT Serif" w:cs="PT Serif"/>
          <w:b w:val="0"/>
          <w:bCs w:val="0"/>
          <w:i w:val="0"/>
          <w:sz w:val="28"/>
          <w:szCs w:val="28"/>
          <w:highlight w:val="none"/>
        </w:rPr>
      </w:r>
      <w:r>
        <w:rPr>
          <w:rFonts w:ascii="PT Serif" w:hAnsi="PT Serif" w:eastAsia="PT Serif" w:cs="PT Serif"/>
          <w:b w:val="0"/>
          <w:bCs w:val="0"/>
          <w:i w:val="0"/>
          <w:sz w:val="28"/>
          <w:szCs w:val="28"/>
          <w:highlight w:val="none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024085" cy="3379378"/>
                <wp:effectExtent l="0" t="0" r="0" b="0"/>
                <wp:docPr id="7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97798497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"/>
                        <a:stretch/>
                      </pic:blipFill>
                      <pic:spPr bwMode="auto">
                        <a:xfrm rot="0" flipH="0" flipV="0">
                          <a:off x="0" y="0"/>
                          <a:ext cx="2024084" cy="337937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" o:spid="_x0000_s6" type="#_x0000_t75" style="width:159.38pt;height:266.09pt;mso-wrap-distance-left:0.00pt;mso-wrap-distance-top:0.00pt;mso-wrap-distance-right:0.00pt;mso-wrap-distance-bottom:0.00pt;rotation:0;" stroked="false">
                <v:path textboxrect="0,0,0,0"/>
                <v:imagedata r:id="rId15" o:title=""/>
              </v:shape>
            </w:pict>
          </mc:Fallback>
        </mc:AlternateContent>
      </w:r>
      <w:r>
        <w:rPr>
          <w:rFonts w:ascii="PT Serif" w:hAnsi="PT Serif" w:eastAsia="PT Serif" w:cs="PT Serif"/>
          <w:b w:val="0"/>
          <w:bCs w:val="0"/>
          <w:i w:val="0"/>
          <w:sz w:val="28"/>
          <w:szCs w:val="28"/>
          <w:highlight w:val="none"/>
        </w:rPr>
      </w:r>
      <w:r>
        <w:rPr>
          <w:rFonts w:ascii="PT Serif" w:hAnsi="PT Serif" w:eastAsia="PT Serif" w:cs="PT Serif"/>
          <w:b w:val="0"/>
          <w:bCs w:val="0"/>
          <w:i w:val="0"/>
          <w:sz w:val="28"/>
          <w:szCs w:val="28"/>
          <w:highlight w:val="none"/>
        </w:rPr>
      </w:r>
      <w:r>
        <w:rPr>
          <w:rFonts w:ascii="PT Serif" w:hAnsi="PT Serif" w:eastAsia="PT Serif" w:cs="PT Serif"/>
          <w:b w:val="0"/>
          <w:bCs w:val="0"/>
          <w:i w:val="0"/>
          <w:sz w:val="28"/>
          <w:szCs w:val="28"/>
          <w:highlight w:val="none"/>
        </w:rPr>
      </w:r>
      <w:r>
        <w:rPr>
          <w:rFonts w:ascii="PT Serif" w:hAnsi="PT Serif" w:eastAsia="PT Serif" w:cs="PT Serif"/>
          <w:b w:val="0"/>
          <w:bCs w:val="0"/>
          <w:i w:val="0"/>
          <w:sz w:val="28"/>
          <w:szCs w:val="28"/>
          <w:highlight w:val="none"/>
        </w:rPr>
      </w:r>
      <w:r>
        <w:rPr>
          <w:rFonts w:ascii="PT Serif" w:hAnsi="PT Serif" w:eastAsia="PT Serif" w:cs="PT Serif"/>
          <w:b w:val="0"/>
          <w:bCs w:val="0"/>
          <w:i w:val="0"/>
          <w:sz w:val="28"/>
          <w:szCs w:val="28"/>
          <w:highlight w:val="none"/>
        </w:rPr>
      </w:r>
      <w:r>
        <w:rPr>
          <w:rFonts w:ascii="PT Serif" w:hAnsi="PT Serif" w:eastAsia="PT Serif" w:cs="PT Serif"/>
          <w:b w:val="0"/>
          <w:bCs w:val="0"/>
          <w:i w:val="0"/>
          <w:sz w:val="28"/>
          <w:szCs w:val="28"/>
          <w:highlight w:val="none"/>
        </w:rPr>
      </w:r>
      <w:r>
        <w:rPr>
          <w:rFonts w:ascii="PT Serif" w:hAnsi="PT Serif" w:eastAsia="PT Serif" w:cs="PT Serif"/>
          <w:b w:val="0"/>
          <w:bCs w:val="0"/>
          <w:i w:val="0"/>
          <w:sz w:val="28"/>
          <w:szCs w:val="28"/>
          <w:highlight w:val="none"/>
        </w:rPr>
      </w:r>
      <w:r>
        <w:rPr>
          <w:rFonts w:ascii="PT Serif" w:hAnsi="PT Serif" w:eastAsia="PT Serif" w:cs="PT Serif"/>
          <w:b w:val="0"/>
          <w:bCs w:val="0"/>
          <w:i w:val="0"/>
          <w:sz w:val="28"/>
          <w:szCs w:val="28"/>
          <w:highlight w:val="none"/>
        </w:rPr>
      </w:r>
      <w:r/>
      <w:r>
        <w:rPr>
          <w:rFonts w:ascii="PT Serif" w:hAnsi="PT Serif" w:eastAsia="PT Serif" w:cs="PT Serif"/>
          <w:b w:val="0"/>
          <w:bCs w:val="0"/>
          <w:i w:val="0"/>
          <w:sz w:val="28"/>
          <w:szCs w:val="28"/>
          <w:highlight w:val="none"/>
        </w:rPr>
      </w:r>
      <w:r>
        <w:rPr>
          <w:rFonts w:ascii="PT Serif" w:hAnsi="PT Serif" w:eastAsia="PT Serif" w:cs="PT Serif"/>
          <w:b w:val="0"/>
          <w:bCs w:val="0"/>
          <w:i w:val="0"/>
          <w:sz w:val="28"/>
          <w:szCs w:val="28"/>
          <w:highlight w:val="none"/>
        </w:rPr>
      </w:r>
      <w:r>
        <w:rPr>
          <w:rFonts w:ascii="PT Serif" w:hAnsi="PT Serif" w:eastAsia="PT Serif" w:cs="PT Serif"/>
          <w:b w:val="0"/>
          <w:bCs w:val="0"/>
          <w:i w:val="0"/>
          <w:sz w:val="28"/>
          <w:szCs w:val="28"/>
          <w:highlight w:val="none"/>
        </w:rPr>
      </w:r>
      <w:r>
        <w:rPr>
          <w:rFonts w:ascii="PT Serif" w:hAnsi="PT Serif" w:eastAsia="PT Serif" w:cs="PT Serif"/>
          <w:b w:val="0"/>
          <w:bCs w:val="0"/>
          <w:i w:val="0"/>
          <w:sz w:val="28"/>
          <w:szCs w:val="28"/>
          <w:highlight w:val="none"/>
        </w:rPr>
      </w:r>
      <w:r>
        <w:rPr>
          <w:rFonts w:ascii="PT Serif" w:hAnsi="PT Serif" w:eastAsia="PT Serif" w:cs="PT Serif"/>
          <w:b w:val="0"/>
          <w:bCs w:val="0"/>
          <w:i w:val="0"/>
          <w:iCs w:val="0"/>
          <w:sz w:val="28"/>
          <w:szCs w:val="28"/>
          <w:highlight w:val="none"/>
        </w:rPr>
        <w:t xml:space="preserve">      </w:t>
      </w:r>
      <w:r>
        <w:rPr>
          <w:rFonts w:ascii="PT Serif" w:hAnsi="PT Serif" w:eastAsia="PT Serif" w:cs="PT Serif"/>
          <w:b w:val="0"/>
          <w:bCs w:val="0"/>
          <w:i w:val="0"/>
          <w:sz w:val="28"/>
          <w:szCs w:val="28"/>
          <w:highlight w:val="none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112496" cy="3382703"/>
                <wp:effectExtent l="0" t="0" r="0" b="0"/>
                <wp:docPr id="8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36502198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6"/>
                        <a:stretch/>
                      </pic:blipFill>
                      <pic:spPr bwMode="auto">
                        <a:xfrm rot="0" flipH="0" flipV="0">
                          <a:off x="0" y="0"/>
                          <a:ext cx="2112495" cy="338270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" o:spid="_x0000_s7" type="#_x0000_t75" style="width:166.34pt;height:266.35pt;mso-wrap-distance-left:0.00pt;mso-wrap-distance-top:0.00pt;mso-wrap-distance-right:0.00pt;mso-wrap-distance-bottom:0.00pt;rotation:0;" stroked="false">
                <v:path textboxrect="0,0,0,0"/>
                <v:imagedata r:id="rId16" o:title=""/>
              </v:shape>
            </w:pict>
          </mc:Fallback>
        </mc:AlternateContent>
      </w:r>
      <w:r/>
      <w:r>
        <w:rPr>
          <w:rFonts w:ascii="PT Serif" w:hAnsi="PT Serif" w:eastAsia="PT Serif" w:cs="PT Serif"/>
          <w:b w:val="0"/>
          <w:bCs w:val="0"/>
          <w:i w:val="0"/>
          <w:iCs w:val="0"/>
          <w:sz w:val="28"/>
          <w:szCs w:val="28"/>
          <w:highlight w:val="none"/>
        </w:rPr>
        <w:t xml:space="preserve">        </w:t>
      </w:r>
      <w:r/>
      <w:r>
        <w:rPr>
          <w:rFonts w:ascii="PT Serif" w:hAnsi="PT Serif" w:eastAsia="PT Serif" w:cs="PT Serif"/>
          <w:b w:val="0"/>
          <w:bCs w:val="0"/>
          <w:i w:val="0"/>
          <w:sz w:val="28"/>
          <w:szCs w:val="28"/>
          <w:highlight w:val="none"/>
        </w:rPr>
      </w:r>
      <w:r>
        <w:rPr>
          <w:rFonts w:ascii="PT Serif" w:hAnsi="PT Serif" w:eastAsia="PT Serif" w:cs="PT Serif"/>
          <w:b w:val="0"/>
          <w:bCs w:val="0"/>
          <w:i w:val="0"/>
          <w:sz w:val="28"/>
          <w:szCs w:val="28"/>
          <w:highlight w:val="none"/>
        </w:rPr>
      </w:r>
    </w:p>
    <w:p>
      <w:pPr>
        <w:ind w:left="0" w:right="0" w:firstLine="708"/>
        <w:jc w:val="both"/>
        <w:rPr>
          <w:rFonts w:ascii="PT Serif" w:hAnsi="PT Serif" w:eastAsia="PT Serif" w:cs="PT Serif"/>
          <w:b w:val="0"/>
          <w:bCs w:val="0"/>
          <w:i w:val="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PT Serif" w:hAnsi="PT Serif" w:eastAsia="PT Serif" w:cs="PT Serif"/>
          <w:b w:val="0"/>
          <w:bCs w:val="0"/>
          <w:i w:val="0"/>
          <w:sz w:val="28"/>
          <w:szCs w:val="28"/>
          <w:highlight w:val="none"/>
        </w:rPr>
      </w:r>
      <w:r>
        <w:rPr>
          <w:rFonts w:ascii="PT Serif" w:hAnsi="PT Serif" w:eastAsia="PT Serif" w:cs="PT Serif"/>
          <w:color w:val="000000"/>
          <w:sz w:val="28"/>
          <w:szCs w:val="28"/>
        </w:rPr>
        <w:t xml:space="preserve">Приобщение к культурным традициям обучающихся для повышения успешности в образовательном проце</w:t>
      </w:r>
      <w:r>
        <w:rPr>
          <w:rFonts w:ascii="PT Serif" w:hAnsi="PT Serif" w:eastAsia="PT Serif" w:cs="PT Serif"/>
          <w:color w:val="000000"/>
          <w:sz w:val="28"/>
          <w:szCs w:val="28"/>
        </w:rPr>
        <w:t xml:space="preserve">ссе представила  </w:t>
      </w:r>
      <w:r>
        <w:rPr>
          <w:rFonts w:ascii="PT Serif" w:hAnsi="PT Serif" w:eastAsia="PT Serif" w:cs="PT Serif"/>
          <w:sz w:val="28"/>
          <w:szCs w:val="28"/>
          <w:highlight w:val="none"/>
        </w:rPr>
        <w:t xml:space="preserve">и.о. зав. кафедры психологии и педагогики Санкт - Петербургского Государственного Института Культуры</w:t>
      </w:r>
      <w:r>
        <w:rPr>
          <w:rFonts w:ascii="PT Serif" w:hAnsi="PT Serif" w:eastAsia="PT Serif" w:cs="PT Serif"/>
          <w:color w:val="000000"/>
          <w:sz w:val="28"/>
          <w:szCs w:val="28"/>
        </w:rPr>
        <w:t xml:space="preserve"> Загашева Мария Викторовна.</w:t>
      </w:r>
      <w:r>
        <w:rPr>
          <w:rFonts w:ascii="PT Serif" w:hAnsi="PT Serif" w:eastAsia="PT Serif" w:cs="PT Serif"/>
          <w:b w:val="0"/>
          <w:bCs w:val="0"/>
          <w:i w:val="0"/>
          <w:sz w:val="28"/>
          <w:szCs w:val="28"/>
          <w:highlight w:val="none"/>
        </w:rPr>
        <w:t xml:space="preserve"> </w:t>
      </w:r>
      <w:r>
        <w:rPr>
          <w:rFonts w:ascii="PT Serif" w:hAnsi="PT Serif" w:eastAsia="PT Serif" w:cs="PT Serif"/>
          <w:b w:val="0"/>
          <w:bCs w:val="0"/>
          <w:i w:val="0"/>
          <w:sz w:val="28"/>
          <w:szCs w:val="28"/>
          <w:highlight w:val="none"/>
        </w:rPr>
      </w:r>
      <w:r>
        <w:rPr>
          <w:rFonts w:ascii="PT Serif" w:hAnsi="PT Serif" w:eastAsia="PT Serif" w:cs="PT Serif"/>
          <w:b w:val="0"/>
          <w:bCs w:val="0"/>
          <w:i w:val="0"/>
          <w:sz w:val="28"/>
          <w:szCs w:val="28"/>
          <w:highlight w:val="none"/>
        </w:rPr>
      </w:r>
    </w:p>
    <w:p>
      <w:pPr>
        <w:ind w:left="0" w:right="0" w:firstLine="708"/>
        <w:jc w:val="both"/>
        <w:rPr>
          <w:rFonts w:ascii="PT Serif" w:hAnsi="PT Serif" w:eastAsia="PT Serif" w:cs="PT Serif"/>
          <w:b w:val="0"/>
          <w:bCs w:val="0"/>
          <w:i w:val="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PT Serif" w:hAnsi="PT Serif" w:eastAsia="PT Serif" w:cs="PT Serif"/>
          <w:b w:val="0"/>
          <w:bCs w:val="0"/>
          <w:i w:val="0"/>
          <w:sz w:val="28"/>
          <w:szCs w:val="28"/>
          <w:highlight w:val="none"/>
        </w:rPr>
      </w:r>
      <w:r>
        <w:rPr>
          <w:rFonts w:ascii="PT Serif" w:hAnsi="PT Serif" w:eastAsia="PT Serif" w:cs="PT Serif"/>
          <w:sz w:val="28"/>
          <w:szCs w:val="28"/>
        </w:rPr>
        <w:t xml:space="preserve">Использование возможностей программы 1С в условиях </w:t>
      </w:r>
      <w:r>
        <w:rPr>
          <w:rFonts w:ascii="PT Serif" w:hAnsi="PT Serif" w:eastAsia="PT Serif" w:cs="PT Serif"/>
          <w:sz w:val="28"/>
          <w:szCs w:val="28"/>
        </w:rPr>
        <w:t xml:space="preserve">корреккционного обучения </w:t>
      </w:r>
      <w:r>
        <w:rPr>
          <w:rFonts w:ascii="PT Serif" w:hAnsi="PT Serif" w:eastAsia="PT Serif" w:cs="PT Serif"/>
          <w:sz w:val="28"/>
          <w:szCs w:val="28"/>
        </w:rPr>
        <w:t xml:space="preserve">для проведения профилактических и диагностических мероприятий в работе </w:t>
      </w:r>
      <w:r>
        <w:rPr>
          <w:rFonts w:ascii="PT Serif" w:hAnsi="PT Serif" w:eastAsia="PT Serif" w:cs="PT Serif"/>
          <w:sz w:val="28"/>
          <w:szCs w:val="28"/>
        </w:rPr>
        <w:t xml:space="preserve">представила </w:t>
      </w:r>
      <w:r>
        <w:rPr>
          <w:rFonts w:ascii="PT Serif" w:hAnsi="PT Serif" w:eastAsia="PT Serif" w:cs="PT Serif"/>
          <w:sz w:val="28"/>
          <w:szCs w:val="28"/>
        </w:rPr>
        <w:t xml:space="preserve">педагог - психолог </w:t>
      </w:r>
      <w:r>
        <w:rPr>
          <w:rFonts w:ascii="PT Serif" w:hAnsi="PT Serif" w:eastAsia="PT Serif" w:cs="PT Serif"/>
          <w:sz w:val="28"/>
          <w:szCs w:val="28"/>
          <w:highlight w:val="none"/>
        </w:rPr>
        <w:t xml:space="preserve">ГБОУ СОШ № 367 Фрунзенского района Санкт – Петербурга</w:t>
      </w:r>
      <w:r>
        <w:rPr>
          <w:rFonts w:ascii="PT Serif" w:hAnsi="PT Serif" w:eastAsia="PT Serif" w:cs="PT Serif"/>
          <w:sz w:val="28"/>
          <w:szCs w:val="28"/>
        </w:rPr>
        <w:t xml:space="preserve"> Оксана Анатольевна Куракина</w:t>
      </w:r>
      <w:r>
        <w:rPr>
          <w:rFonts w:ascii="PT Serif" w:hAnsi="PT Serif" w:eastAsia="PT Serif" w:cs="PT Serif"/>
          <w:b w:val="0"/>
          <w:bCs w:val="0"/>
          <w:i w:val="0"/>
          <w:sz w:val="28"/>
          <w:szCs w:val="28"/>
          <w:highlight w:val="none"/>
        </w:rPr>
        <w:t xml:space="preserve">. </w:t>
      </w:r>
      <w:r>
        <w:rPr>
          <w:rFonts w:ascii="PT Serif" w:hAnsi="PT Serif" w:eastAsia="PT Serif" w:cs="PT Serif"/>
          <w:b w:val="0"/>
          <w:bCs w:val="0"/>
          <w:i w:val="0"/>
          <w:sz w:val="28"/>
          <w:szCs w:val="28"/>
          <w:highlight w:val="none"/>
        </w:rPr>
      </w:r>
      <w:r>
        <w:rPr>
          <w:rFonts w:ascii="PT Serif" w:hAnsi="PT Serif" w:eastAsia="PT Serif" w:cs="PT Serif"/>
          <w:b w:val="0"/>
          <w:bCs w:val="0"/>
          <w:i w:val="0"/>
          <w:sz w:val="28"/>
          <w:szCs w:val="28"/>
          <w:highlight w:val="none"/>
        </w:rPr>
      </w:r>
    </w:p>
    <w:p>
      <w:pPr>
        <w:ind w:left="0" w:right="0" w:firstLine="708"/>
        <w:jc w:val="center"/>
        <w:rPr>
          <w:rFonts w:ascii="PT Serif" w:hAnsi="PT Serif" w:eastAsia="PT Serif" w:cs="PT Serif"/>
          <w:b w:val="0"/>
          <w:bCs w:val="0"/>
          <w:i w:val="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PT Serif" w:hAnsi="PT Serif" w:eastAsia="PT Serif" w:cs="PT Serif"/>
          <w:b w:val="0"/>
          <w:bCs w:val="0"/>
          <w:i w:val="0"/>
          <w:sz w:val="28"/>
          <w:szCs w:val="28"/>
          <w:highlight w:val="none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833585" cy="3030522"/>
                <wp:effectExtent l="0" t="0" r="0" b="0"/>
                <wp:docPr id="9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76663504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7"/>
                        <a:stretch/>
                      </pic:blipFill>
                      <pic:spPr bwMode="auto">
                        <a:xfrm flipH="0" flipV="0">
                          <a:off x="0" y="0"/>
                          <a:ext cx="1833584" cy="303052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" o:spid="_x0000_s8" type="#_x0000_t75" style="width:144.38pt;height:238.62pt;mso-wrap-distance-left:0.00pt;mso-wrap-distance-top:0.00pt;mso-wrap-distance-right:0.00pt;mso-wrap-distance-bottom:0.00pt;" stroked="false">
                <v:path textboxrect="0,0,0,0"/>
                <v:imagedata r:id="rId17" o:title=""/>
              </v:shape>
            </w:pict>
          </mc:Fallback>
        </mc:AlternateContent>
      </w:r>
      <w:r>
        <w:rPr>
          <w:rFonts w:ascii="PT Serif" w:hAnsi="PT Serif" w:eastAsia="PT Serif" w:cs="PT Serif"/>
          <w:sz w:val="28"/>
          <w:szCs w:val="28"/>
          <w:highlight w:val="none"/>
        </w:rPr>
        <w:t xml:space="preserve">             </w:t>
      </w:r>
      <w:r>
        <w:rPr>
          <w:rFonts w:ascii="PT Serif" w:hAnsi="PT Serif" w:eastAsia="PT Serif" w:cs="PT Serif"/>
          <w:sz w:val="28"/>
          <w:szCs w:val="28"/>
          <w:highlight w:val="none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829112" cy="3029475"/>
                <wp:effectExtent l="0" t="0" r="0" b="0"/>
                <wp:docPr id="10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9410033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8"/>
                        <a:stretch/>
                      </pic:blipFill>
                      <pic:spPr bwMode="auto">
                        <a:xfrm rot="0" flipH="0" flipV="0">
                          <a:off x="0" y="0"/>
                          <a:ext cx="1829112" cy="30294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" o:spid="_x0000_s9" type="#_x0000_t75" style="width:144.02pt;height:238.54pt;mso-wrap-distance-left:0.00pt;mso-wrap-distance-top:0.00pt;mso-wrap-distance-right:0.00pt;mso-wrap-distance-bottom:0.00pt;rotation:0;" stroked="false">
                <v:path textboxrect="0,0,0,0"/>
                <v:imagedata r:id="rId18" o:title=""/>
              </v:shape>
            </w:pict>
          </mc:Fallback>
        </mc:AlternateContent>
      </w:r>
      <w:r>
        <w:rPr>
          <w:rFonts w:ascii="PT Serif" w:hAnsi="PT Serif" w:eastAsia="PT Serif" w:cs="PT Serif"/>
          <w:sz w:val="28"/>
          <w:szCs w:val="28"/>
          <w:highlight w:val="none"/>
        </w:rPr>
      </w:r>
      <w:r/>
      <w:r>
        <w:rPr>
          <w:rFonts w:ascii="PT Serif" w:hAnsi="PT Serif" w:eastAsia="PT Serif" w:cs="PT Serif"/>
          <w:b w:val="0"/>
          <w:bCs w:val="0"/>
          <w:i w:val="0"/>
          <w:sz w:val="28"/>
          <w:szCs w:val="28"/>
          <w:highlight w:val="none"/>
        </w:rPr>
      </w:r>
      <w:r>
        <w:rPr>
          <w:rFonts w:ascii="PT Serif" w:hAnsi="PT Serif" w:eastAsia="PT Serif" w:cs="PT Serif"/>
          <w:b w:val="0"/>
          <w:bCs w:val="0"/>
          <w:i w:val="0"/>
          <w:sz w:val="28"/>
          <w:szCs w:val="28"/>
          <w:highlight w:val="none"/>
        </w:rPr>
      </w:r>
    </w:p>
    <w:p>
      <w:pPr>
        <w:ind w:left="142" w:right="61" w:firstLine="566"/>
        <w:jc w:val="both"/>
        <w:rPr>
          <w:rFonts w:ascii="PT Serif" w:hAnsi="PT Serif" w:eastAsia="PT Serif" w:cs="PT Serif"/>
          <w:sz w:val="28"/>
          <w:szCs w:val="28"/>
          <w:highlight w:val="none"/>
        </w:rPr>
      </w:pPr>
      <w:r>
        <w:rPr>
          <w:rFonts w:ascii="PT Serif" w:hAnsi="PT Serif" w:eastAsia="PT Serif" w:cs="PT Serif"/>
          <w:b w:val="0"/>
          <w:bCs w:val="0"/>
          <w:i w:val="0"/>
          <w:sz w:val="28"/>
          <w:szCs w:val="28"/>
          <w:highlight w:val="none"/>
        </w:rPr>
      </w:r>
      <w:r>
        <w:rPr>
          <w:rFonts w:ascii="PT Serif" w:hAnsi="PT Serif" w:eastAsia="PT Serif" w:cs="PT Serif"/>
          <w:sz w:val="28"/>
          <w:szCs w:val="28"/>
        </w:rPr>
        <w:t xml:space="preserve">«Сказку о здоровье» рассказала </w:t>
      </w:r>
      <w:r>
        <w:rPr>
          <w:rFonts w:ascii="PT Serif" w:hAnsi="PT Serif" w:eastAsia="PT Serif" w:cs="PT Serif"/>
          <w:sz w:val="28"/>
          <w:szCs w:val="28"/>
        </w:rPr>
        <w:t xml:space="preserve">педагог - психолог </w:t>
      </w:r>
      <w:r>
        <w:rPr>
          <w:rFonts w:ascii="PT Serif" w:hAnsi="PT Serif" w:eastAsia="PT Serif" w:cs="PT Serif"/>
          <w:sz w:val="28"/>
          <w:szCs w:val="28"/>
          <w:highlight w:val="none"/>
        </w:rPr>
        <w:t xml:space="preserve">ГБОУ СОШ № 367 Фрунзенского района Санкт – Петербурга</w:t>
      </w:r>
      <w:r>
        <w:rPr>
          <w:rFonts w:ascii="PT Serif" w:hAnsi="PT Serif" w:eastAsia="PT Serif" w:cs="PT Serif"/>
          <w:sz w:val="28"/>
          <w:szCs w:val="28"/>
        </w:rPr>
        <w:t xml:space="preserve"> Оксана Анатольевна Кураки</w:t>
      </w:r>
      <w:r>
        <w:rPr>
          <w:rFonts w:ascii="PT Serif" w:hAnsi="PT Serif" w:eastAsia="PT Serif" w:cs="PT Serif"/>
          <w:sz w:val="28"/>
          <w:szCs w:val="28"/>
          <w:highlight w:val="none"/>
        </w:rPr>
        <w:t xml:space="preserve">на и провела мастер – класс «Бабочки».</w:t>
      </w:r>
      <w:r>
        <w:rPr>
          <w:rFonts w:ascii="PT Serif" w:hAnsi="PT Serif" w:eastAsia="PT Serif" w:cs="PT Serif"/>
          <w:sz w:val="28"/>
          <w:szCs w:val="28"/>
          <w:highlight w:val="none"/>
        </w:rPr>
      </w:r>
    </w:p>
    <w:p>
      <w:pPr>
        <w:ind w:left="142" w:right="61" w:firstLine="566"/>
        <w:jc w:val="center"/>
        <w:rPr>
          <w:rFonts w:ascii="PT Serif" w:hAnsi="PT Serif" w:eastAsia="PT Serif" w:cs="PT Serif"/>
          <w:sz w:val="28"/>
          <w:szCs w:val="28"/>
          <w:highlight w:val="none"/>
        </w:rPr>
      </w:pPr>
      <w:r>
        <w:rPr>
          <w:rFonts w:ascii="PT Serif" w:hAnsi="PT Serif" w:eastAsia="PT Serif" w:cs="PT Serif"/>
          <w:sz w:val="28"/>
          <w:szCs w:val="28"/>
          <w:highlight w:val="none"/>
        </w:rPr>
      </w:r>
      <w:r>
        <w:rPr>
          <w:rFonts w:ascii="PT Serif" w:hAnsi="PT Serif" w:eastAsia="PT Serif" w:cs="PT Serif"/>
          <w:sz w:val="28"/>
          <w:szCs w:val="28"/>
          <w:highlight w:val="none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748814" cy="4307932"/>
                <wp:effectExtent l="0" t="0" r="0" b="0"/>
                <wp:docPr id="11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97708039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9"/>
                        <a:stretch/>
                      </pic:blipFill>
                      <pic:spPr bwMode="auto">
                        <a:xfrm flipH="0" flipV="0">
                          <a:off x="0" y="0"/>
                          <a:ext cx="2748813" cy="430793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" o:spid="_x0000_s10" type="#_x0000_t75" style="width:216.44pt;height:339.21pt;mso-wrap-distance-left:0.00pt;mso-wrap-distance-top:0.00pt;mso-wrap-distance-right:0.00pt;mso-wrap-distance-bottom:0.00pt;" stroked="false">
                <v:path textboxrect="0,0,0,0"/>
                <v:imagedata r:id="rId19" o:title=""/>
              </v:shape>
            </w:pict>
          </mc:Fallback>
        </mc:AlternateContent>
      </w:r>
      <w:r>
        <w:rPr>
          <w:rFonts w:ascii="PT Serif" w:hAnsi="PT Serif" w:eastAsia="PT Serif" w:cs="PT Serif"/>
          <w:sz w:val="28"/>
          <w:szCs w:val="28"/>
          <w:highlight w:val="none"/>
        </w:rPr>
        <w:t xml:space="preserve">        </w:t>
      </w:r>
      <w:r>
        <w:rPr>
          <w:rFonts w:ascii="PT Serif" w:hAnsi="PT Serif" w:eastAsia="PT Serif" w:cs="PT Serif"/>
          <w:sz w:val="28"/>
          <w:szCs w:val="28"/>
          <w:highlight w:val="none"/>
        </w:rPr>
      </w:r>
      <w:r>
        <w:rPr>
          <w:rFonts w:ascii="PT Serif" w:hAnsi="PT Serif" w:eastAsia="PT Serif" w:cs="PT Serif"/>
          <w:sz w:val="28"/>
          <w:szCs w:val="28"/>
          <w:highlight w:val="none"/>
        </w:rPr>
      </w:r>
      <w:r>
        <w:rPr>
          <w:rFonts w:ascii="PT Serif" w:hAnsi="PT Serif" w:eastAsia="PT Serif" w:cs="PT Serif"/>
          <w:sz w:val="28"/>
          <w:szCs w:val="28"/>
          <w:highlight w:val="none"/>
        </w:rPr>
        <w:t xml:space="preserve">         </w:t>
      </w:r>
      <w:r>
        <w:rPr>
          <w:rFonts w:ascii="PT Serif" w:hAnsi="PT Serif" w:eastAsia="PT Serif" w:cs="PT Serif"/>
          <w:sz w:val="28"/>
          <w:szCs w:val="28"/>
          <w:highlight w:val="none"/>
        </w:rPr>
      </w:r>
      <w:r>
        <w:rPr>
          <w:rFonts w:ascii="PT Serif" w:hAnsi="PT Serif" w:eastAsia="PT Serif" w:cs="PT Serif"/>
          <w:sz w:val="28"/>
          <w:szCs w:val="28"/>
          <w:highlight w:val="none"/>
        </w:rPr>
      </w:r>
    </w:p>
    <w:p>
      <w:pPr>
        <w:ind w:firstLine="708"/>
        <w:jc w:val="center"/>
        <w:rPr>
          <w:rFonts w:ascii="PT Serif" w:hAnsi="PT Serif" w:eastAsia="PT Serif" w:cs="PT Serif"/>
          <w:b/>
          <w:bCs/>
          <w:i/>
          <w:color w:val="c00000"/>
          <w:sz w:val="36"/>
          <w:szCs w:val="36"/>
          <w:highlight w:val="white"/>
        </w:rPr>
      </w:pPr>
      <w:r>
        <w:rPr>
          <w:rFonts w:ascii="PT Serif" w:hAnsi="PT Serif" w:eastAsia="PT Serif" w:cs="PT Serif"/>
          <w:b/>
          <w:bCs/>
          <w:i/>
          <w:iCs/>
          <w:color w:val="c00000"/>
          <w:sz w:val="36"/>
          <w:szCs w:val="36"/>
          <w:highlight w:val="none"/>
        </w:rPr>
      </w:r>
      <w:r>
        <w:rPr>
          <w:rFonts w:ascii="PT Serif" w:hAnsi="PT Serif" w:eastAsia="PT Serif" w:cs="PT Serif"/>
          <w:b/>
          <w:bCs/>
          <w:i/>
          <w:iCs/>
          <w:color w:val="c00000"/>
          <w:sz w:val="36"/>
          <w:szCs w:val="36"/>
          <w:highlight w:val="white"/>
        </w:rPr>
        <w:t xml:space="preserve">От души благодарим директора ГБОУ 367 и коллектив за радушный прием!</w:t>
      </w:r>
      <w:r>
        <w:rPr>
          <w:rFonts w:ascii="PT Serif" w:hAnsi="PT Serif" w:eastAsia="PT Serif" w:cs="PT Serif"/>
          <w:b/>
          <w:bCs/>
          <w:i/>
          <w:iCs/>
          <w:color w:val="c00000"/>
          <w:sz w:val="36"/>
          <w:szCs w:val="36"/>
          <w:highlight w:val="none"/>
        </w:rPr>
        <w:t xml:space="preserve">!!</w:t>
      </w:r>
      <w:r>
        <w:rPr>
          <w:rFonts w:ascii="PT Serif" w:hAnsi="PT Serif" w:eastAsia="PT Serif" w:cs="PT Serif"/>
          <w:b/>
          <w:bCs/>
          <w:i/>
          <w:iCs/>
          <w:color w:val="c00000"/>
          <w:sz w:val="36"/>
          <w:szCs w:val="36"/>
          <w:highlight w:val="white"/>
        </w:rPr>
      </w:r>
      <w:r>
        <w:rPr>
          <w:rFonts w:ascii="PT Serif" w:hAnsi="PT Serif" w:eastAsia="PT Serif" w:cs="PT Serif"/>
          <w:b/>
          <w:bCs/>
          <w:i/>
          <w:iCs/>
          <w:color w:val="c00000"/>
          <w:sz w:val="36"/>
          <w:szCs w:val="36"/>
          <w:highlight w:val="none"/>
        </w:rPr>
      </w:r>
    </w:p>
    <w:p>
      <w:pPr>
        <w:ind w:firstLine="708"/>
        <w:jc w:val="center"/>
        <w:rPr>
          <w:rFonts w:ascii="PT Serif" w:hAnsi="PT Serif" w:eastAsia="PT Serif" w:cs="PT Serif"/>
          <w:b/>
          <w:bCs/>
          <w:i/>
          <w:color w:val="c00000"/>
          <w:sz w:val="36"/>
          <w:szCs w:val="36"/>
          <w:highlight w:val="none"/>
        </w:rPr>
      </w:pPr>
      <w:r>
        <w:rPr>
          <w:rFonts w:ascii="PT Serif" w:hAnsi="PT Serif" w:eastAsia="PT Serif" w:cs="PT Serif"/>
          <w:b/>
          <w:bCs/>
          <w:i/>
          <w:iCs/>
          <w:color w:val="c00000"/>
          <w:sz w:val="36"/>
          <w:szCs w:val="36"/>
          <w:highlight w:val="none"/>
        </w:rPr>
        <w:t xml:space="preserve">Желаем новых творческих идей и успехов!!!</w:t>
      </w:r>
      <w:r>
        <w:rPr>
          <w:rFonts w:ascii="PT Serif" w:hAnsi="PT Serif" w:eastAsia="PT Serif" w:cs="PT Serif"/>
          <w:b/>
          <w:bCs/>
          <w:i/>
          <w:iCs/>
          <w:color w:val="c00000"/>
          <w:sz w:val="36"/>
          <w:szCs w:val="36"/>
          <w:highlight w:val="white"/>
        </w:rPr>
        <w:t xml:space="preserve"> </w:t>
      </w:r>
      <w:r>
        <w:rPr>
          <w:rFonts w:ascii="PT Serif" w:hAnsi="PT Serif" w:eastAsia="PT Serif" w:cs="PT Serif"/>
          <w:b/>
          <w:bCs/>
          <w:i/>
          <w:iCs/>
          <w:color w:val="c00000"/>
          <w:sz w:val="36"/>
          <w:szCs w:val="36"/>
          <w:highlight w:val="none"/>
        </w:rPr>
      </w:r>
      <w:r/>
    </w:p>
    <w:p>
      <w:pPr>
        <w:ind w:left="142" w:right="61" w:firstLine="566"/>
        <w:jc w:val="left"/>
        <w:rPr>
          <w:rFonts w:ascii="PT Serif" w:hAnsi="PT Serif" w:eastAsia="PT Serif" w:cs="PT Serif"/>
          <w:sz w:val="28"/>
          <w:szCs w:val="28"/>
          <w:highlight w:val="none"/>
        </w:rPr>
      </w:pPr>
      <w:r>
        <w:rPr>
          <w:rFonts w:ascii="PT Serif" w:hAnsi="PT Serif" w:eastAsia="PT Serif" w:cs="PT Serif"/>
          <w:sz w:val="28"/>
          <w:szCs w:val="28"/>
          <w:highlight w:val="none"/>
        </w:rPr>
      </w:r>
      <w:r>
        <w:rPr>
          <w:rFonts w:ascii="PT Serif" w:hAnsi="PT Serif" w:eastAsia="PT Serif" w:cs="PT Serif"/>
          <w:sz w:val="28"/>
          <w:szCs w:val="28"/>
          <w:highlight w:val="none"/>
        </w:rPr>
      </w:r>
      <w:r/>
    </w:p>
    <w:p>
      <w:pPr>
        <w:ind w:left="0" w:right="0" w:firstLine="708"/>
        <w:jc w:val="center"/>
        <w:rPr>
          <w:rFonts w:ascii="PT Serif" w:hAnsi="PT Serif" w:cs="PT Serif"/>
          <w:b/>
          <w:bCs/>
          <w:i w:val="0"/>
          <w:color w:val="c00000"/>
          <w:sz w:val="36"/>
          <w:szCs w:val="36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PT Serif" w:hAnsi="PT Serif" w:eastAsia="PT Serif" w:cs="PT Serif"/>
          <w:b/>
          <w:bCs/>
          <w:i w:val="0"/>
          <w:color w:val="c00000"/>
          <w:sz w:val="36"/>
          <w:szCs w:val="36"/>
          <w:highlight w:val="none"/>
        </w:rPr>
      </w:r>
      <w:r>
        <w:rPr>
          <w:rFonts w:ascii="PT Serif" w:hAnsi="PT Serif" w:eastAsia="PT Serif" w:cs="PT Serif"/>
          <w:b/>
          <w:bCs/>
          <w:i w:val="0"/>
          <w:color w:val="c00000"/>
          <w:sz w:val="36"/>
          <w:szCs w:val="36"/>
          <w:highlight w:val="none"/>
        </w:rPr>
      </w:r>
    </w:p>
    <w:p>
      <w:pPr>
        <w:ind w:left="0" w:right="0" w:firstLine="708"/>
        <w:jc w:val="both"/>
        <w:rPr>
          <w:rFonts w:ascii="PT Serif" w:hAnsi="PT Serif" w:cs="PT Serif"/>
          <w:b w:val="0"/>
          <w:bCs w:val="0"/>
          <w:i w:val="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PT Serif" w:hAnsi="PT Serif" w:eastAsia="PT Serif" w:cs="PT Serif"/>
          <w:b w:val="0"/>
          <w:bCs w:val="0"/>
          <w:i w:val="0"/>
          <w:sz w:val="28"/>
          <w:szCs w:val="28"/>
          <w:highlight w:val="none"/>
        </w:rPr>
      </w:r>
      <w:r>
        <w:rPr>
          <w:rFonts w:ascii="PT Serif" w:hAnsi="PT Serif" w:eastAsia="PT Serif" w:cs="PT Serif"/>
          <w:b w:val="0"/>
          <w:bCs w:val="0"/>
          <w:i w:val="0"/>
          <w:sz w:val="28"/>
          <w:szCs w:val="28"/>
          <w:highlight w:val="none"/>
        </w:rPr>
      </w:r>
    </w:p>
    <w:p>
      <w:pPr>
        <w:ind w:left="0" w:right="0" w:firstLine="708"/>
        <w:jc w:val="both"/>
        <w:rPr>
          <w:rFonts w:ascii="PT Serif" w:hAnsi="PT Serif" w:cs="PT Serif"/>
          <w:b w:val="0"/>
          <w:bCs w:val="0"/>
          <w:i w:val="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PT Serif" w:hAnsi="PT Serif" w:eastAsia="PT Serif" w:cs="PT Serif"/>
          <w:b w:val="0"/>
          <w:bCs w:val="0"/>
          <w:i w:val="0"/>
          <w:sz w:val="28"/>
          <w:szCs w:val="28"/>
          <w:highlight w:val="none"/>
        </w:rPr>
      </w:r>
      <w:r>
        <w:rPr>
          <w:rFonts w:ascii="PT Serif" w:hAnsi="PT Serif" w:eastAsia="PT Serif" w:cs="PT Serif"/>
          <w:b w:val="0"/>
          <w:bCs w:val="0"/>
          <w:i w:val="0"/>
          <w:sz w:val="28"/>
          <w:szCs w:val="28"/>
          <w:highlight w:val="none"/>
        </w:rPr>
      </w:r>
    </w:p>
    <w:p>
      <w:pPr>
        <w:ind w:left="0" w:right="0" w:firstLine="708"/>
        <w:jc w:val="both"/>
        <w:rPr>
          <w:rFonts w:ascii="PT Serif" w:hAnsi="PT Serif" w:cs="PT Serif"/>
          <w:b w:val="0"/>
          <w:bCs w:val="0"/>
          <w:i w:val="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PT Serif" w:hAnsi="PT Serif" w:eastAsia="PT Serif" w:cs="PT Serif"/>
          <w:b w:val="0"/>
          <w:bCs w:val="0"/>
          <w:i w:val="0"/>
          <w:sz w:val="28"/>
          <w:szCs w:val="28"/>
          <w:highlight w:val="none"/>
        </w:rPr>
      </w:r>
      <w:r>
        <w:rPr>
          <w:rFonts w:ascii="PT Serif" w:hAnsi="PT Serif" w:eastAsia="PT Serif" w:cs="PT Serif"/>
          <w:b w:val="0"/>
          <w:bCs w:val="0"/>
          <w:i w:val="0"/>
          <w:sz w:val="28"/>
          <w:szCs w:val="28"/>
          <w:highlight w:val="none"/>
        </w:rPr>
      </w:r>
    </w:p>
    <w:p>
      <w:pPr>
        <w:ind w:left="0" w:right="0" w:firstLine="708"/>
        <w:jc w:val="both"/>
        <w:rPr>
          <w:rFonts w:ascii="PT Serif" w:hAnsi="PT Serif" w:cs="PT Serif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PT Serif" w:hAnsi="PT Serif" w:eastAsia="PT Serif" w:cs="PT Serif"/>
          <w:b w:val="0"/>
          <w:bCs w:val="0"/>
          <w:i w:val="0"/>
          <w:sz w:val="28"/>
          <w:szCs w:val="28"/>
          <w:highlight w:val="none"/>
        </w:rPr>
      </w:r>
      <w:r>
        <w:rPr>
          <w:rFonts w:ascii="PT Serif" w:hAnsi="PT Serif" w:eastAsia="PT Serif" w:cs="PT Serif"/>
          <w:b w:val="0"/>
          <w:bCs w:val="0"/>
          <w:i w:val="0"/>
          <w:sz w:val="28"/>
          <w:szCs w:val="28"/>
          <w:highlight w:val="none"/>
        </w:rPr>
      </w:r>
    </w:p>
    <w:p>
      <w:pPr>
        <w:ind w:left="0" w:right="0" w:firstLine="708"/>
        <w:jc w:val="both"/>
        <w:rPr>
          <w:rFonts w:ascii="PT Serif" w:hAnsi="PT Serif" w:cs="PT Serif"/>
          <w:b w:val="0"/>
          <w:bCs w:val="0"/>
          <w:i w:val="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PT Serif" w:hAnsi="PT Serif" w:eastAsia="PT Serif" w:cs="PT Serif"/>
          <w:sz w:val="28"/>
          <w:szCs w:val="28"/>
          <w:highlight w:val="none"/>
        </w:rPr>
      </w:r>
      <w:r>
        <w:rPr>
          <w:rFonts w:ascii="PT Serif" w:hAnsi="PT Serif" w:eastAsia="PT Serif" w:cs="PT Serif"/>
          <w:sz w:val="28"/>
          <w:szCs w:val="28"/>
          <w:highlight w:val="none"/>
        </w:rPr>
      </w:r>
    </w:p>
    <w:p>
      <w:pPr>
        <w:jc w:val="both"/>
        <w:rPr>
          <w:rFonts w:ascii="PT Serif" w:hAnsi="PT Serif" w:cs="PT Serif"/>
          <w:color w:val="333333"/>
          <w:sz w:val="28"/>
          <w:szCs w:val="28"/>
          <w:highlight w:val="white"/>
        </w:rPr>
      </w:pPr>
      <w:r>
        <w:rPr>
          <w:rFonts w:ascii="PT Serif" w:hAnsi="PT Serif" w:eastAsia="PT Serif" w:cs="PT Serif"/>
          <w:sz w:val="28"/>
          <w:szCs w:val="28"/>
          <w:highlight w:val="none"/>
        </w:rPr>
      </w:r>
      <w:r>
        <w:rPr>
          <w:rFonts w:ascii="PT Serif" w:hAnsi="PT Serif" w:eastAsia="PT Serif" w:cs="PT Serif"/>
          <w:color w:val="333333"/>
          <w:sz w:val="28"/>
          <w:szCs w:val="28"/>
          <w:highlight w:val="white"/>
        </w:rPr>
      </w:r>
      <w:r>
        <w:rPr>
          <w:rFonts w:ascii="PT Serif" w:hAnsi="PT Serif" w:cs="PT Serif"/>
          <w:color w:val="333333"/>
          <w:sz w:val="28"/>
          <w:szCs w:val="28"/>
          <w:highlight w:val="white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Wingdings">
    <w:panose1 w:val="05010000000000000000"/>
  </w:font>
  <w:font w:name="PT Serif">
    <w:panose1 w:val="020A0603040505020204"/>
  </w:font>
  <w:font w:name="Courier New">
    <w:panose1 w:val="020704090202050204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851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571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291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011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731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451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171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891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611" w:hanging="360"/>
      </w:pPr>
      <w:rPr>
        <w:rFonts w:hint="default" w:ascii="Wingdings" w:hAnsi="Wingdings" w:eastAsia="Wingdings" w:cs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851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571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291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011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731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451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171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891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611" w:hanging="360"/>
      </w:pPr>
      <w:rPr>
        <w:rFonts w:hint="default" w:ascii="Wingdings" w:hAnsi="Wingdings" w:eastAsia="Wingdings" w:cs="Wingdings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851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57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29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1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3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45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17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89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11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851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57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29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1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3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45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17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89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11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851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57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29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1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3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45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17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89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11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851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57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29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1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3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45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17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89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11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64">
    <w:name w:val="Heading 1"/>
    <w:basedOn w:val="840"/>
    <w:next w:val="840"/>
    <w:link w:val="66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65">
    <w:name w:val="Heading 1 Char"/>
    <w:link w:val="664"/>
    <w:uiPriority w:val="9"/>
    <w:rPr>
      <w:rFonts w:ascii="Arial" w:hAnsi="Arial" w:eastAsia="Arial" w:cs="Arial"/>
      <w:sz w:val="40"/>
      <w:szCs w:val="40"/>
    </w:rPr>
  </w:style>
  <w:style w:type="paragraph" w:styleId="666">
    <w:name w:val="Heading 2"/>
    <w:basedOn w:val="840"/>
    <w:next w:val="840"/>
    <w:link w:val="66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67">
    <w:name w:val="Heading 2 Char"/>
    <w:link w:val="666"/>
    <w:uiPriority w:val="9"/>
    <w:rPr>
      <w:rFonts w:ascii="Arial" w:hAnsi="Arial" w:eastAsia="Arial" w:cs="Arial"/>
      <w:sz w:val="34"/>
    </w:rPr>
  </w:style>
  <w:style w:type="paragraph" w:styleId="668">
    <w:name w:val="Heading 3"/>
    <w:basedOn w:val="840"/>
    <w:next w:val="840"/>
    <w:link w:val="66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9">
    <w:name w:val="Heading 3 Char"/>
    <w:link w:val="668"/>
    <w:uiPriority w:val="9"/>
    <w:rPr>
      <w:rFonts w:ascii="Arial" w:hAnsi="Arial" w:eastAsia="Arial" w:cs="Arial"/>
      <w:sz w:val="30"/>
      <w:szCs w:val="30"/>
    </w:rPr>
  </w:style>
  <w:style w:type="paragraph" w:styleId="670">
    <w:name w:val="Heading 4"/>
    <w:basedOn w:val="840"/>
    <w:next w:val="840"/>
    <w:link w:val="67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71">
    <w:name w:val="Heading 4 Char"/>
    <w:link w:val="670"/>
    <w:uiPriority w:val="9"/>
    <w:rPr>
      <w:rFonts w:ascii="Arial" w:hAnsi="Arial" w:eastAsia="Arial" w:cs="Arial"/>
      <w:b/>
      <w:bCs/>
      <w:sz w:val="26"/>
      <w:szCs w:val="26"/>
    </w:rPr>
  </w:style>
  <w:style w:type="paragraph" w:styleId="672">
    <w:name w:val="Heading 5"/>
    <w:basedOn w:val="840"/>
    <w:next w:val="840"/>
    <w:link w:val="67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73">
    <w:name w:val="Heading 5 Char"/>
    <w:link w:val="672"/>
    <w:uiPriority w:val="9"/>
    <w:rPr>
      <w:rFonts w:ascii="Arial" w:hAnsi="Arial" w:eastAsia="Arial" w:cs="Arial"/>
      <w:b/>
      <w:bCs/>
      <w:sz w:val="24"/>
      <w:szCs w:val="24"/>
    </w:rPr>
  </w:style>
  <w:style w:type="paragraph" w:styleId="674">
    <w:name w:val="Heading 6"/>
    <w:basedOn w:val="840"/>
    <w:next w:val="840"/>
    <w:link w:val="67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75">
    <w:name w:val="Heading 6 Char"/>
    <w:link w:val="674"/>
    <w:uiPriority w:val="9"/>
    <w:rPr>
      <w:rFonts w:ascii="Arial" w:hAnsi="Arial" w:eastAsia="Arial" w:cs="Arial"/>
      <w:b/>
      <w:bCs/>
      <w:sz w:val="22"/>
      <w:szCs w:val="22"/>
    </w:rPr>
  </w:style>
  <w:style w:type="paragraph" w:styleId="676">
    <w:name w:val="Heading 7"/>
    <w:basedOn w:val="840"/>
    <w:next w:val="840"/>
    <w:link w:val="67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77">
    <w:name w:val="Heading 7 Char"/>
    <w:link w:val="67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78">
    <w:name w:val="Heading 8"/>
    <w:basedOn w:val="840"/>
    <w:next w:val="840"/>
    <w:link w:val="67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9">
    <w:name w:val="Heading 8 Char"/>
    <w:link w:val="678"/>
    <w:uiPriority w:val="9"/>
    <w:rPr>
      <w:rFonts w:ascii="Arial" w:hAnsi="Arial" w:eastAsia="Arial" w:cs="Arial"/>
      <w:i/>
      <w:iCs/>
      <w:sz w:val="22"/>
      <w:szCs w:val="22"/>
    </w:rPr>
  </w:style>
  <w:style w:type="paragraph" w:styleId="680">
    <w:name w:val="Heading 9"/>
    <w:basedOn w:val="840"/>
    <w:next w:val="840"/>
    <w:link w:val="68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1">
    <w:name w:val="Heading 9 Char"/>
    <w:link w:val="680"/>
    <w:uiPriority w:val="9"/>
    <w:rPr>
      <w:rFonts w:ascii="Arial" w:hAnsi="Arial" w:eastAsia="Arial" w:cs="Arial"/>
      <w:i/>
      <w:iCs/>
      <w:sz w:val="21"/>
      <w:szCs w:val="21"/>
    </w:rPr>
  </w:style>
  <w:style w:type="paragraph" w:styleId="682">
    <w:name w:val="Title"/>
    <w:basedOn w:val="840"/>
    <w:next w:val="840"/>
    <w:link w:val="68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83">
    <w:name w:val="Title Char"/>
    <w:link w:val="682"/>
    <w:uiPriority w:val="10"/>
    <w:rPr>
      <w:sz w:val="48"/>
      <w:szCs w:val="48"/>
    </w:rPr>
  </w:style>
  <w:style w:type="paragraph" w:styleId="684">
    <w:name w:val="Subtitle"/>
    <w:basedOn w:val="840"/>
    <w:next w:val="840"/>
    <w:link w:val="685"/>
    <w:uiPriority w:val="11"/>
    <w:qFormat/>
    <w:pPr>
      <w:spacing w:before="200" w:after="200"/>
    </w:pPr>
    <w:rPr>
      <w:sz w:val="24"/>
      <w:szCs w:val="24"/>
    </w:rPr>
  </w:style>
  <w:style w:type="character" w:styleId="685">
    <w:name w:val="Subtitle Char"/>
    <w:link w:val="684"/>
    <w:uiPriority w:val="11"/>
    <w:rPr>
      <w:sz w:val="24"/>
      <w:szCs w:val="24"/>
    </w:rPr>
  </w:style>
  <w:style w:type="paragraph" w:styleId="686">
    <w:name w:val="Quote"/>
    <w:basedOn w:val="840"/>
    <w:next w:val="840"/>
    <w:link w:val="687"/>
    <w:uiPriority w:val="29"/>
    <w:qFormat/>
    <w:pPr>
      <w:ind w:left="720" w:right="720"/>
    </w:pPr>
    <w:rPr>
      <w:i/>
    </w:rPr>
  </w:style>
  <w:style w:type="character" w:styleId="687">
    <w:name w:val="Quote Char"/>
    <w:link w:val="686"/>
    <w:uiPriority w:val="29"/>
    <w:rPr>
      <w:i/>
    </w:rPr>
  </w:style>
  <w:style w:type="paragraph" w:styleId="688">
    <w:name w:val="Intense Quote"/>
    <w:basedOn w:val="840"/>
    <w:next w:val="840"/>
    <w:link w:val="68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9">
    <w:name w:val="Intense Quote Char"/>
    <w:link w:val="688"/>
    <w:uiPriority w:val="30"/>
    <w:rPr>
      <w:i/>
    </w:rPr>
  </w:style>
  <w:style w:type="paragraph" w:styleId="690">
    <w:name w:val="Header"/>
    <w:basedOn w:val="840"/>
    <w:link w:val="69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1">
    <w:name w:val="Header Char"/>
    <w:link w:val="690"/>
    <w:uiPriority w:val="99"/>
  </w:style>
  <w:style w:type="paragraph" w:styleId="692">
    <w:name w:val="Footer"/>
    <w:basedOn w:val="840"/>
    <w:link w:val="69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3">
    <w:name w:val="Footer Char"/>
    <w:link w:val="692"/>
    <w:uiPriority w:val="99"/>
  </w:style>
  <w:style w:type="paragraph" w:styleId="694">
    <w:name w:val="Caption"/>
    <w:basedOn w:val="840"/>
    <w:next w:val="84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95">
    <w:name w:val="Caption Char"/>
    <w:basedOn w:val="694"/>
    <w:link w:val="692"/>
    <w:uiPriority w:val="99"/>
  </w:style>
  <w:style w:type="table" w:styleId="696">
    <w:name w:val="Table Grid"/>
    <w:basedOn w:val="841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7">
    <w:name w:val="Table Grid Light"/>
    <w:basedOn w:val="84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8">
    <w:name w:val="Plain Table 1"/>
    <w:basedOn w:val="84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9">
    <w:name w:val="Plain Table 2"/>
    <w:basedOn w:val="84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0">
    <w:name w:val="Plain Table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01">
    <w:name w:val="Plain Table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Plain Table 5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03">
    <w:name w:val="Grid Table 1 Light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4">
    <w:name w:val="Grid Table 1 Light - Accent 1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5">
    <w:name w:val="Grid Table 1 Light - Accent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6">
    <w:name w:val="Grid Table 1 Light - Accent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7">
    <w:name w:val="Grid Table 1 Light - Accent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8">
    <w:name w:val="Grid Table 1 Light - Accent 5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9">
    <w:name w:val="Grid Table 1 Light - Accent 6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0">
    <w:name w:val="Grid Table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2 - Accent 1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2 - Accent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2 - Accent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2 - Accent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2 - Accent 5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2 - Accent 6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3 - Accent 1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3 - Accent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3 - Accent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3 - Accent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3 - Accent 5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3 - Accent 6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4"/>
    <w:basedOn w:val="84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25">
    <w:name w:val="Grid Table 4 - Accent 1"/>
    <w:basedOn w:val="84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26">
    <w:name w:val="Grid Table 4 - Accent 2"/>
    <w:basedOn w:val="84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7">
    <w:name w:val="Grid Table 4 - Accent 3"/>
    <w:basedOn w:val="84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8">
    <w:name w:val="Grid Table 4 - Accent 4"/>
    <w:basedOn w:val="84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9">
    <w:name w:val="Grid Table 4 - Accent 5"/>
    <w:basedOn w:val="84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30">
    <w:name w:val="Grid Table 4 - Accent 6"/>
    <w:basedOn w:val="84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31">
    <w:name w:val="Grid Table 5 Dark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32">
    <w:name w:val="Grid Table 5 Dark- Accent 1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33">
    <w:name w:val="Grid Table 5 Dark - Accent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34">
    <w:name w:val="Grid Table 5 Dark - Accent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35">
    <w:name w:val="Grid Table 5 Dark- Accent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36">
    <w:name w:val="Grid Table 5 Dark - Accent 5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37">
    <w:name w:val="Grid Table 5 Dark - Accent 6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38">
    <w:name w:val="Grid Table 6 Colorful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9">
    <w:name w:val="Grid Table 6 Colorful - Accent 1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40">
    <w:name w:val="Grid Table 6 Colorful - Accent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41">
    <w:name w:val="Grid Table 6 Colorful - Accent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42">
    <w:name w:val="Grid Table 6 Colorful - Accent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43">
    <w:name w:val="Grid Table 6 Colorful - Accent 5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4">
    <w:name w:val="Grid Table 6 Colorful - Accent 6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5">
    <w:name w:val="Grid Table 7 Colorful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7 Colorful - Accent 1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7 Colorful - Accent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7 Colorful - Accent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7 Colorful - Accent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7 Colorful - Accent 5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7 Colorful - Accent 6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1 Light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List Table 1 Light - Accent 1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List Table 1 Light - Accent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List Table 1 Light - Accent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List Table 1 Light - Accent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List Table 1 Light - Accent 5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List Table 1 Light - Accent 6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List Table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60">
    <w:name w:val="List Table 2 - Accent 1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61">
    <w:name w:val="List Table 2 - Accent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62">
    <w:name w:val="List Table 2 - Accent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63">
    <w:name w:val="List Table 2 - Accent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64">
    <w:name w:val="List Table 2 - Accent 5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65">
    <w:name w:val="List Table 2 - Accent 6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66">
    <w:name w:val="List Table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3 - Accent 1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3 - Accent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3 - Accent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3 - Accent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3 - Accent 5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3 - Accent 6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4 - Accent 1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4 - Accent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List Table 4 - Accent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>
    <w:name w:val="List Table 4 - Accent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>
    <w:name w:val="List Table 4 - Accent 5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4 - Accent 6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5 Dark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1">
    <w:name w:val="List Table 5 Dark - Accent 1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2">
    <w:name w:val="List Table 5 Dark - Accent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3">
    <w:name w:val="List Table 5 Dark - Accent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4">
    <w:name w:val="List Table 5 Dark - Accent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5">
    <w:name w:val="List Table 5 Dark - Accent 5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6">
    <w:name w:val="List Table 5 Dark - Accent 6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7">
    <w:name w:val="List Table 6 Colorful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8">
    <w:name w:val="List Table 6 Colorful - Accent 1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9">
    <w:name w:val="List Table 6 Colorful - Accent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90">
    <w:name w:val="List Table 6 Colorful - Accent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91">
    <w:name w:val="List Table 6 Colorful - Accent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92">
    <w:name w:val="List Table 6 Colorful - Accent 5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93">
    <w:name w:val="List Table 6 Colorful - Accent 6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94">
    <w:name w:val="List Table 7 Colorful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95">
    <w:name w:val="List Table 7 Colorful - Accent 1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96">
    <w:name w:val="List Table 7 Colorful - Accent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97">
    <w:name w:val="List Table 7 Colorful - Accent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98">
    <w:name w:val="List Table 7 Colorful - Accent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99">
    <w:name w:val="List Table 7 Colorful - Accent 5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00">
    <w:name w:val="List Table 7 Colorful - Accent 6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01">
    <w:name w:val="Lined - Accent"/>
    <w:basedOn w:val="8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2">
    <w:name w:val="Lined - Accent 1"/>
    <w:basedOn w:val="8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3">
    <w:name w:val="Lined - Accent 2"/>
    <w:basedOn w:val="8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4">
    <w:name w:val="Lined - Accent 3"/>
    <w:basedOn w:val="8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5">
    <w:name w:val="Lined - Accent 4"/>
    <w:basedOn w:val="8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6">
    <w:name w:val="Lined - Accent 5"/>
    <w:basedOn w:val="8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7">
    <w:name w:val="Lined - Accent 6"/>
    <w:basedOn w:val="8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8">
    <w:name w:val="Bordered &amp; Lined - Accent"/>
    <w:basedOn w:val="8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9">
    <w:name w:val="Bordered &amp; Lined - Accent 1"/>
    <w:basedOn w:val="8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10">
    <w:name w:val="Bordered &amp; Lined - Accent 2"/>
    <w:basedOn w:val="8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1">
    <w:name w:val="Bordered &amp; Lined - Accent 3"/>
    <w:basedOn w:val="8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2">
    <w:name w:val="Bordered &amp; Lined - Accent 4"/>
    <w:basedOn w:val="8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3">
    <w:name w:val="Bordered &amp; Lined - Accent 5"/>
    <w:basedOn w:val="8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14">
    <w:name w:val="Bordered &amp; Lined - Accent 6"/>
    <w:basedOn w:val="8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15">
    <w:name w:val="Bordered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16">
    <w:name w:val="Bordered - Accent 1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7">
    <w:name w:val="Bordered - Accent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8">
    <w:name w:val="Bordered - Accent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9">
    <w:name w:val="Bordered - Accent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20">
    <w:name w:val="Bordered - Accent 5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21">
    <w:name w:val="Bordered - Accent 6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22">
    <w:name w:val="Hyperlink"/>
    <w:uiPriority w:val="99"/>
    <w:unhideWhenUsed/>
    <w:rPr>
      <w:color w:val="0000ff" w:themeColor="hyperlink"/>
      <w:u w:val="single"/>
    </w:rPr>
  </w:style>
  <w:style w:type="paragraph" w:styleId="823">
    <w:name w:val="footnote text"/>
    <w:basedOn w:val="840"/>
    <w:link w:val="824"/>
    <w:uiPriority w:val="99"/>
    <w:semiHidden/>
    <w:unhideWhenUsed/>
    <w:pPr>
      <w:spacing w:after="40" w:line="240" w:lineRule="auto"/>
    </w:pPr>
    <w:rPr>
      <w:sz w:val="18"/>
    </w:rPr>
  </w:style>
  <w:style w:type="character" w:styleId="824">
    <w:name w:val="Footnote Text Char"/>
    <w:link w:val="823"/>
    <w:uiPriority w:val="99"/>
    <w:rPr>
      <w:sz w:val="18"/>
    </w:rPr>
  </w:style>
  <w:style w:type="character" w:styleId="825">
    <w:name w:val="footnote reference"/>
    <w:uiPriority w:val="99"/>
    <w:unhideWhenUsed/>
    <w:rPr>
      <w:vertAlign w:val="superscript"/>
    </w:rPr>
  </w:style>
  <w:style w:type="paragraph" w:styleId="826">
    <w:name w:val="endnote text"/>
    <w:basedOn w:val="840"/>
    <w:link w:val="827"/>
    <w:uiPriority w:val="99"/>
    <w:semiHidden/>
    <w:unhideWhenUsed/>
    <w:pPr>
      <w:spacing w:after="0" w:line="240" w:lineRule="auto"/>
    </w:pPr>
    <w:rPr>
      <w:sz w:val="20"/>
    </w:rPr>
  </w:style>
  <w:style w:type="character" w:styleId="827">
    <w:name w:val="Endnote Text Char"/>
    <w:link w:val="826"/>
    <w:uiPriority w:val="99"/>
    <w:rPr>
      <w:sz w:val="20"/>
    </w:rPr>
  </w:style>
  <w:style w:type="character" w:styleId="828">
    <w:name w:val="endnote reference"/>
    <w:uiPriority w:val="99"/>
    <w:semiHidden/>
    <w:unhideWhenUsed/>
    <w:rPr>
      <w:vertAlign w:val="superscript"/>
    </w:rPr>
  </w:style>
  <w:style w:type="paragraph" w:styleId="829">
    <w:name w:val="toc 1"/>
    <w:basedOn w:val="840"/>
    <w:next w:val="840"/>
    <w:uiPriority w:val="39"/>
    <w:unhideWhenUsed/>
    <w:pPr>
      <w:ind w:left="0" w:right="0" w:firstLine="0"/>
      <w:spacing w:after="57"/>
    </w:pPr>
  </w:style>
  <w:style w:type="paragraph" w:styleId="830">
    <w:name w:val="toc 2"/>
    <w:basedOn w:val="840"/>
    <w:next w:val="840"/>
    <w:uiPriority w:val="39"/>
    <w:unhideWhenUsed/>
    <w:pPr>
      <w:ind w:left="283" w:right="0" w:firstLine="0"/>
      <w:spacing w:after="57"/>
    </w:pPr>
  </w:style>
  <w:style w:type="paragraph" w:styleId="831">
    <w:name w:val="toc 3"/>
    <w:basedOn w:val="840"/>
    <w:next w:val="840"/>
    <w:uiPriority w:val="39"/>
    <w:unhideWhenUsed/>
    <w:pPr>
      <w:ind w:left="567" w:right="0" w:firstLine="0"/>
      <w:spacing w:after="57"/>
    </w:pPr>
  </w:style>
  <w:style w:type="paragraph" w:styleId="832">
    <w:name w:val="toc 4"/>
    <w:basedOn w:val="840"/>
    <w:next w:val="840"/>
    <w:uiPriority w:val="39"/>
    <w:unhideWhenUsed/>
    <w:pPr>
      <w:ind w:left="850" w:right="0" w:firstLine="0"/>
      <w:spacing w:after="57"/>
    </w:pPr>
  </w:style>
  <w:style w:type="paragraph" w:styleId="833">
    <w:name w:val="toc 5"/>
    <w:basedOn w:val="840"/>
    <w:next w:val="840"/>
    <w:uiPriority w:val="39"/>
    <w:unhideWhenUsed/>
    <w:pPr>
      <w:ind w:left="1134" w:right="0" w:firstLine="0"/>
      <w:spacing w:after="57"/>
    </w:pPr>
  </w:style>
  <w:style w:type="paragraph" w:styleId="834">
    <w:name w:val="toc 6"/>
    <w:basedOn w:val="840"/>
    <w:next w:val="840"/>
    <w:uiPriority w:val="39"/>
    <w:unhideWhenUsed/>
    <w:pPr>
      <w:ind w:left="1417" w:right="0" w:firstLine="0"/>
      <w:spacing w:after="57"/>
    </w:pPr>
  </w:style>
  <w:style w:type="paragraph" w:styleId="835">
    <w:name w:val="toc 7"/>
    <w:basedOn w:val="840"/>
    <w:next w:val="840"/>
    <w:uiPriority w:val="39"/>
    <w:unhideWhenUsed/>
    <w:pPr>
      <w:ind w:left="1701" w:right="0" w:firstLine="0"/>
      <w:spacing w:after="57"/>
    </w:pPr>
  </w:style>
  <w:style w:type="paragraph" w:styleId="836">
    <w:name w:val="toc 8"/>
    <w:basedOn w:val="840"/>
    <w:next w:val="840"/>
    <w:uiPriority w:val="39"/>
    <w:unhideWhenUsed/>
    <w:pPr>
      <w:ind w:left="1984" w:right="0" w:firstLine="0"/>
      <w:spacing w:after="57"/>
    </w:pPr>
  </w:style>
  <w:style w:type="paragraph" w:styleId="837">
    <w:name w:val="toc 9"/>
    <w:basedOn w:val="840"/>
    <w:next w:val="840"/>
    <w:uiPriority w:val="39"/>
    <w:unhideWhenUsed/>
    <w:pPr>
      <w:ind w:left="2268" w:right="0" w:firstLine="0"/>
      <w:spacing w:after="57"/>
    </w:pPr>
  </w:style>
  <w:style w:type="paragraph" w:styleId="838">
    <w:name w:val="TOC Heading"/>
    <w:uiPriority w:val="39"/>
    <w:unhideWhenUsed/>
  </w:style>
  <w:style w:type="paragraph" w:styleId="839">
    <w:name w:val="table of figures"/>
    <w:basedOn w:val="840"/>
    <w:next w:val="840"/>
    <w:uiPriority w:val="99"/>
    <w:unhideWhenUsed/>
    <w:pPr>
      <w:spacing w:after="0" w:afterAutospacing="0"/>
    </w:pPr>
  </w:style>
  <w:style w:type="paragraph" w:styleId="840" w:default="1">
    <w:name w:val="Normal"/>
    <w:qFormat/>
  </w:style>
  <w:style w:type="table" w:styleId="84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42" w:default="1">
    <w:name w:val="No List"/>
    <w:uiPriority w:val="99"/>
    <w:semiHidden/>
    <w:unhideWhenUsed/>
  </w:style>
  <w:style w:type="paragraph" w:styleId="843">
    <w:name w:val="No Spacing"/>
    <w:basedOn w:val="840"/>
    <w:uiPriority w:val="1"/>
    <w:qFormat/>
    <w:pPr>
      <w:spacing w:after="0" w:line="240" w:lineRule="auto"/>
    </w:pPr>
  </w:style>
  <w:style w:type="paragraph" w:styleId="844">
    <w:name w:val="List Paragraph"/>
    <w:basedOn w:val="840"/>
    <w:uiPriority w:val="34"/>
    <w:qFormat/>
    <w:pPr>
      <w:contextualSpacing/>
      <w:ind w:left="720"/>
    </w:pPr>
  </w:style>
  <w:style w:type="character" w:styleId="845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image" Target="media/image11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Р7-Офис/2024.1.3.422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2</cp:revision>
  <dcterms:modified xsi:type="dcterms:W3CDTF">2024-07-11T14:11:21Z</dcterms:modified>
</cp:coreProperties>
</file>