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9F" w:rsidRDefault="00E3419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3419F" w:rsidRDefault="00E3419F">
      <w:pPr>
        <w:pStyle w:val="ConsPlusNormal"/>
        <w:outlineLvl w:val="0"/>
      </w:pPr>
    </w:p>
    <w:p w:rsidR="00E3419F" w:rsidRDefault="00E3419F">
      <w:pPr>
        <w:pStyle w:val="ConsPlusTitle"/>
        <w:jc w:val="center"/>
        <w:outlineLvl w:val="0"/>
      </w:pPr>
      <w:r>
        <w:t>ПРАВИТЕЛЬСТВО САНКТ-ПЕТЕРБУРГА</w:t>
      </w:r>
    </w:p>
    <w:p w:rsidR="00E3419F" w:rsidRDefault="00E3419F">
      <w:pPr>
        <w:pStyle w:val="ConsPlusTitle"/>
        <w:jc w:val="center"/>
      </w:pPr>
    </w:p>
    <w:p w:rsidR="00E3419F" w:rsidRDefault="00E3419F">
      <w:pPr>
        <w:pStyle w:val="ConsPlusTitle"/>
        <w:jc w:val="center"/>
      </w:pPr>
      <w:r>
        <w:t>КОМИТЕТ ПО ОБРАЗОВАНИЮ</w:t>
      </w:r>
    </w:p>
    <w:p w:rsidR="00E3419F" w:rsidRDefault="00E3419F">
      <w:pPr>
        <w:pStyle w:val="ConsPlusTitle"/>
        <w:jc w:val="center"/>
      </w:pPr>
    </w:p>
    <w:p w:rsidR="00E3419F" w:rsidRDefault="00E3419F">
      <w:pPr>
        <w:pStyle w:val="ConsPlusTitle"/>
        <w:jc w:val="center"/>
      </w:pPr>
      <w:r>
        <w:t>РАСПОРЯЖЕНИЕ</w:t>
      </w:r>
    </w:p>
    <w:p w:rsidR="00E3419F" w:rsidRDefault="00E3419F">
      <w:pPr>
        <w:pStyle w:val="ConsPlusTitle"/>
        <w:jc w:val="center"/>
      </w:pPr>
      <w:r>
        <w:t>от 14 декабря 2021 г. N 3296-р</w:t>
      </w:r>
    </w:p>
    <w:p w:rsidR="00E3419F" w:rsidRDefault="00E3419F">
      <w:pPr>
        <w:pStyle w:val="ConsPlusTitle"/>
        <w:jc w:val="center"/>
      </w:pPr>
    </w:p>
    <w:p w:rsidR="00E3419F" w:rsidRDefault="00E3419F">
      <w:pPr>
        <w:pStyle w:val="ConsPlusTitle"/>
        <w:jc w:val="center"/>
      </w:pPr>
      <w:r>
        <w:t>ОБ УТВЕРЖДЕНИИ ПОРЯДКА ПРОВЕДЕНИЯ И ПРОВЕРКИ ИТОГОВОГО</w:t>
      </w:r>
    </w:p>
    <w:p w:rsidR="00E3419F" w:rsidRDefault="00E3419F">
      <w:pPr>
        <w:pStyle w:val="ConsPlusTitle"/>
        <w:jc w:val="center"/>
      </w:pPr>
      <w:r>
        <w:t>СОБЕСЕДОВАНИЯ ПО РУССКОМУ ЯЗЫКУ В САНКТ-ПЕТЕРБУРГЕ</w:t>
      </w:r>
    </w:p>
    <w:p w:rsidR="00E3419F" w:rsidRDefault="00E34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19F" w:rsidRDefault="00E34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9F" w:rsidRDefault="00E3419F">
            <w:pPr>
              <w:pStyle w:val="ConsPlusNormal"/>
              <w:jc w:val="center"/>
            </w:pPr>
            <w:r>
              <w:rPr>
                <w:color w:val="392C69"/>
              </w:rPr>
              <w:t>Список изменяющих документов</w:t>
            </w:r>
          </w:p>
          <w:p w:rsidR="00E3419F" w:rsidRDefault="00E3419F">
            <w:pPr>
              <w:pStyle w:val="ConsPlusNormal"/>
              <w:jc w:val="center"/>
            </w:pPr>
            <w:r>
              <w:rPr>
                <w:color w:val="392C69"/>
              </w:rPr>
              <w:t>(в ред. Распоряжений Комитета по образованию Правительства Санкт-Петербурга</w:t>
            </w:r>
          </w:p>
          <w:p w:rsidR="00E3419F" w:rsidRDefault="00E3419F">
            <w:pPr>
              <w:pStyle w:val="ConsPlusNormal"/>
              <w:jc w:val="center"/>
            </w:pPr>
            <w:r>
              <w:rPr>
                <w:color w:val="392C69"/>
              </w:rPr>
              <w:t xml:space="preserve">от 08.12.2022 </w:t>
            </w:r>
            <w:hyperlink r:id="rId5">
              <w:r>
                <w:rPr>
                  <w:color w:val="0000FF"/>
                </w:rPr>
                <w:t>N 2440-р</w:t>
              </w:r>
            </w:hyperlink>
            <w:r>
              <w:rPr>
                <w:color w:val="392C69"/>
              </w:rPr>
              <w:t xml:space="preserve">, от 26.09.2023 </w:t>
            </w:r>
            <w:hyperlink r:id="rId6">
              <w:r>
                <w:rPr>
                  <w:color w:val="0000FF"/>
                </w:rPr>
                <w:t>N 1247-р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r>
    </w:tbl>
    <w:p w:rsidR="00E3419F" w:rsidRDefault="00E3419F">
      <w:pPr>
        <w:pStyle w:val="ConsPlusNormal"/>
        <w:jc w:val="center"/>
      </w:pPr>
    </w:p>
    <w:p w:rsidR="00E3419F" w:rsidRDefault="00E3419F">
      <w:pPr>
        <w:pStyle w:val="ConsPlusNormal"/>
        <w:ind w:firstLine="540"/>
        <w:jc w:val="both"/>
      </w:pPr>
      <w:r>
        <w:t xml:space="preserve">В соответствии с </w:t>
      </w:r>
      <w:hyperlink r:id="rId7">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N 232/551:</w:t>
      </w:r>
    </w:p>
    <w:p w:rsidR="00E3419F" w:rsidRDefault="00E3419F">
      <w:pPr>
        <w:pStyle w:val="ConsPlusNormal"/>
        <w:jc w:val="both"/>
      </w:pPr>
      <w:r>
        <w:t xml:space="preserve">(в ред. </w:t>
      </w:r>
      <w:hyperlink r:id="rId8">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1. Утвердить </w:t>
      </w:r>
      <w:hyperlink w:anchor="P33">
        <w:r>
          <w:rPr>
            <w:color w:val="0000FF"/>
          </w:rPr>
          <w:t>Порядок</w:t>
        </w:r>
      </w:hyperlink>
      <w:r>
        <w:t xml:space="preserve"> проведения и проверки итогового собеседования по русскому языку в Санкт-Петербурге согласно приложению N 1.</w:t>
      </w:r>
    </w:p>
    <w:p w:rsidR="00E3419F" w:rsidRDefault="00E3419F">
      <w:pPr>
        <w:pStyle w:val="ConsPlusNormal"/>
        <w:spacing w:before="220"/>
        <w:ind w:firstLine="540"/>
        <w:jc w:val="both"/>
      </w:pPr>
      <w:r>
        <w:t xml:space="preserve">2. Утвердить минимальное </w:t>
      </w:r>
      <w:hyperlink w:anchor="P390">
        <w:r>
          <w:rPr>
            <w:color w:val="0000FF"/>
          </w:rPr>
          <w:t>количество</w:t>
        </w:r>
      </w:hyperlink>
      <w:r>
        <w:t xml:space="preserve"> баллов, необходимое для получения результата "зачет" за итоговое собеседование по русскому языку, для отдельных категорий участников итогового собеседования с ограниченными возможностями здоровья, участников итогового собеседования - детей-инвалидов и инвалидов согласно приложению N 2.</w:t>
      </w:r>
    </w:p>
    <w:p w:rsidR="00E3419F" w:rsidRDefault="00E3419F">
      <w:pPr>
        <w:pStyle w:val="ConsPlusNormal"/>
        <w:spacing w:before="220"/>
        <w:ind w:firstLine="540"/>
        <w:jc w:val="both"/>
      </w:pPr>
      <w:r>
        <w:t>3. Контроль за выполнением распоряжения остается за председателем Комитета по образованию.</w:t>
      </w:r>
    </w:p>
    <w:p w:rsidR="00E3419F" w:rsidRDefault="00E3419F">
      <w:pPr>
        <w:pStyle w:val="ConsPlusNormal"/>
        <w:jc w:val="both"/>
      </w:pPr>
      <w:r>
        <w:t xml:space="preserve">(п. 3 в ред. </w:t>
      </w:r>
      <w:hyperlink r:id="rId9">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ind w:firstLine="540"/>
        <w:jc w:val="both"/>
      </w:pPr>
    </w:p>
    <w:p w:rsidR="00E3419F" w:rsidRDefault="00E3419F">
      <w:pPr>
        <w:pStyle w:val="ConsPlusNormal"/>
        <w:jc w:val="right"/>
      </w:pPr>
      <w:r>
        <w:t>Председатель Комитета</w:t>
      </w:r>
    </w:p>
    <w:p w:rsidR="00E3419F" w:rsidRDefault="00E3419F">
      <w:pPr>
        <w:pStyle w:val="ConsPlusNormal"/>
        <w:jc w:val="right"/>
      </w:pPr>
      <w:proofErr w:type="spellStart"/>
      <w:r>
        <w:t>Н.Г.Путиловская</w:t>
      </w:r>
      <w:proofErr w:type="spellEnd"/>
    </w:p>
    <w:p w:rsidR="00E3419F" w:rsidRDefault="00E3419F">
      <w:pPr>
        <w:pStyle w:val="ConsPlusNormal"/>
        <w:ind w:firstLine="540"/>
        <w:jc w:val="both"/>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pPr>
    </w:p>
    <w:p w:rsidR="00E3419F" w:rsidRDefault="00E3419F">
      <w:pPr>
        <w:pStyle w:val="ConsPlusNormal"/>
        <w:jc w:val="right"/>
        <w:outlineLvl w:val="0"/>
      </w:pPr>
      <w:r>
        <w:t>ПРИЛОЖЕНИЕ N 1</w:t>
      </w:r>
    </w:p>
    <w:p w:rsidR="00E3419F" w:rsidRDefault="00E3419F">
      <w:pPr>
        <w:pStyle w:val="ConsPlusNormal"/>
        <w:jc w:val="right"/>
      </w:pPr>
      <w:r>
        <w:t>к распоряжению</w:t>
      </w:r>
    </w:p>
    <w:p w:rsidR="00E3419F" w:rsidRDefault="00E3419F">
      <w:pPr>
        <w:pStyle w:val="ConsPlusNormal"/>
        <w:jc w:val="right"/>
      </w:pPr>
      <w:r>
        <w:t>Комитета по образованию</w:t>
      </w:r>
    </w:p>
    <w:p w:rsidR="00E3419F" w:rsidRDefault="00E3419F">
      <w:pPr>
        <w:pStyle w:val="ConsPlusNormal"/>
        <w:jc w:val="right"/>
      </w:pPr>
      <w:r>
        <w:t>от 14.12.2021 N 3296-р</w:t>
      </w:r>
    </w:p>
    <w:p w:rsidR="00E3419F" w:rsidRDefault="00E3419F">
      <w:pPr>
        <w:pStyle w:val="ConsPlusNormal"/>
        <w:jc w:val="right"/>
      </w:pPr>
    </w:p>
    <w:p w:rsidR="00E3419F" w:rsidRDefault="00E3419F">
      <w:pPr>
        <w:pStyle w:val="ConsPlusTitle"/>
        <w:jc w:val="center"/>
      </w:pPr>
      <w:bookmarkStart w:id="0" w:name="P33"/>
      <w:bookmarkEnd w:id="0"/>
      <w:r>
        <w:t>ПОРЯДОК</w:t>
      </w:r>
    </w:p>
    <w:p w:rsidR="00E3419F" w:rsidRDefault="00E3419F">
      <w:pPr>
        <w:pStyle w:val="ConsPlusTitle"/>
        <w:jc w:val="center"/>
      </w:pPr>
      <w:r>
        <w:t>ПРОВЕДЕНИЯ И ПРОВЕРКИ ИТОГОВОГО СОБЕСЕДОВАНИЯ</w:t>
      </w:r>
    </w:p>
    <w:p w:rsidR="00E3419F" w:rsidRDefault="00E3419F">
      <w:pPr>
        <w:pStyle w:val="ConsPlusTitle"/>
        <w:jc w:val="center"/>
      </w:pPr>
      <w:r>
        <w:t>ПО РУССКОМУ ЯЗЫКУ В САНКТ-ПЕТЕРБУРГЕ</w:t>
      </w:r>
    </w:p>
    <w:p w:rsidR="00E3419F" w:rsidRDefault="00E34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19F" w:rsidRDefault="00E34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9F" w:rsidRDefault="00E3419F">
            <w:pPr>
              <w:pStyle w:val="ConsPlusNormal"/>
              <w:jc w:val="center"/>
            </w:pPr>
            <w:r>
              <w:rPr>
                <w:color w:val="392C69"/>
              </w:rPr>
              <w:t>Список изменяющих документов</w:t>
            </w:r>
          </w:p>
          <w:p w:rsidR="00E3419F" w:rsidRDefault="00E3419F">
            <w:pPr>
              <w:pStyle w:val="ConsPlusNormal"/>
              <w:jc w:val="center"/>
            </w:pPr>
            <w:r>
              <w:rPr>
                <w:color w:val="392C69"/>
              </w:rPr>
              <w:t>(в ред. Распоряжений Комитета по образованию Правительства Санкт-Петербурга</w:t>
            </w:r>
          </w:p>
          <w:p w:rsidR="00E3419F" w:rsidRDefault="00E3419F">
            <w:pPr>
              <w:pStyle w:val="ConsPlusNormal"/>
              <w:jc w:val="center"/>
            </w:pPr>
            <w:r>
              <w:rPr>
                <w:color w:val="392C69"/>
              </w:rPr>
              <w:t xml:space="preserve">от 08.12.2022 </w:t>
            </w:r>
            <w:hyperlink r:id="rId10">
              <w:r>
                <w:rPr>
                  <w:color w:val="0000FF"/>
                </w:rPr>
                <w:t>N 2440-р</w:t>
              </w:r>
            </w:hyperlink>
            <w:r>
              <w:rPr>
                <w:color w:val="392C69"/>
              </w:rPr>
              <w:t xml:space="preserve">, от 26.09.2023 </w:t>
            </w:r>
            <w:hyperlink r:id="rId11">
              <w:r>
                <w:rPr>
                  <w:color w:val="0000FF"/>
                </w:rPr>
                <w:t>N 1247-р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19F" w:rsidRDefault="00E3419F">
            <w:pPr>
              <w:pStyle w:val="ConsPlusNormal"/>
            </w:pPr>
          </w:p>
        </w:tc>
      </w:tr>
    </w:tbl>
    <w:p w:rsidR="00E3419F" w:rsidRDefault="00E3419F">
      <w:pPr>
        <w:pStyle w:val="ConsPlusNormal"/>
        <w:ind w:firstLine="540"/>
        <w:jc w:val="both"/>
      </w:pPr>
    </w:p>
    <w:p w:rsidR="00E3419F" w:rsidRDefault="00E3419F">
      <w:pPr>
        <w:pStyle w:val="ConsPlusTitle"/>
        <w:jc w:val="center"/>
        <w:outlineLvl w:val="1"/>
      </w:pPr>
      <w:r>
        <w:t>1. Общие положения</w:t>
      </w:r>
    </w:p>
    <w:p w:rsidR="00E3419F" w:rsidRDefault="00E3419F">
      <w:pPr>
        <w:pStyle w:val="ConsPlusNormal"/>
        <w:jc w:val="center"/>
      </w:pPr>
    </w:p>
    <w:p w:rsidR="00E3419F" w:rsidRDefault="00E3419F">
      <w:pPr>
        <w:pStyle w:val="ConsPlusNormal"/>
        <w:ind w:firstLine="540"/>
        <w:jc w:val="both"/>
      </w:pPr>
      <w:r>
        <w:t>1.1. Порядок проведения и проверки итогового собеседования по русскому языку в Санкт-Петербурге как условия допуска к государственной итоговой аттестации по образовательным программам основного общего образования в Санкт-Петербурге (далее - итоговое собеседование, Порядок, ГИА) определяет порядок проведения и порядок проверки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и срок действия результатов итогового собеседования.</w:t>
      </w:r>
    </w:p>
    <w:p w:rsidR="00E3419F" w:rsidRDefault="00E3419F">
      <w:pPr>
        <w:pStyle w:val="ConsPlusNormal"/>
        <w:spacing w:before="220"/>
        <w:ind w:firstLine="540"/>
        <w:jc w:val="both"/>
      </w:pPr>
      <w:r>
        <w:t xml:space="preserve">1.2. Исключен. - </w:t>
      </w:r>
      <w:hyperlink r:id="rId12">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2. Участники итогового собеседования</w:t>
      </w:r>
    </w:p>
    <w:p w:rsidR="00E3419F" w:rsidRDefault="00E3419F">
      <w:pPr>
        <w:pStyle w:val="ConsPlusNormal"/>
        <w:jc w:val="center"/>
      </w:pPr>
    </w:p>
    <w:p w:rsidR="00E3419F" w:rsidRDefault="00E3419F">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E3419F" w:rsidRDefault="00E3419F">
      <w:pPr>
        <w:pStyle w:val="ConsPlusNormal"/>
        <w:spacing w:before="220"/>
        <w:ind w:firstLine="540"/>
        <w:jc w:val="both"/>
      </w:pPr>
      <w:r>
        <w:t>экстернов;</w:t>
      </w:r>
    </w:p>
    <w:p w:rsidR="00E3419F" w:rsidRDefault="00E3419F">
      <w:pPr>
        <w:pStyle w:val="ConsPlusNormal"/>
        <w:spacing w:before="220"/>
        <w:ind w:firstLine="540"/>
        <w:jc w:val="both"/>
      </w:pPr>
      <w:r>
        <w:t>обучающихся с ограниченными возможностями здоровья (далее - ОВЗ);</w:t>
      </w:r>
    </w:p>
    <w:p w:rsidR="00E3419F" w:rsidRDefault="00E3419F">
      <w:pPr>
        <w:pStyle w:val="ConsPlusNormal"/>
        <w:spacing w:before="220"/>
        <w:ind w:firstLine="540"/>
        <w:jc w:val="both"/>
      </w:pPr>
      <w:r>
        <w:t>экстернов с ОВЗ;</w:t>
      </w:r>
    </w:p>
    <w:p w:rsidR="00E3419F" w:rsidRDefault="00E3419F">
      <w:pPr>
        <w:pStyle w:val="ConsPlusNormal"/>
        <w:spacing w:before="220"/>
        <w:ind w:firstLine="540"/>
        <w:jc w:val="both"/>
      </w:pPr>
      <w:r>
        <w:t>обучающихся - детей-инвалидов и инвалидов;</w:t>
      </w:r>
    </w:p>
    <w:p w:rsidR="00E3419F" w:rsidRDefault="00E3419F">
      <w:pPr>
        <w:pStyle w:val="ConsPlusNormal"/>
        <w:spacing w:before="220"/>
        <w:ind w:firstLine="540"/>
        <w:jc w:val="both"/>
      </w:pPr>
      <w:r>
        <w:t>экстернов - детей-инвалидов и инвалидов;</w:t>
      </w:r>
    </w:p>
    <w:p w:rsidR="00E3419F" w:rsidRDefault="00E3419F">
      <w:pPr>
        <w:pStyle w:val="ConsPlusNormal"/>
        <w:spacing w:before="220"/>
        <w:ind w:firstLine="540"/>
        <w:jc w:val="both"/>
      </w:pPr>
      <w:r>
        <w:t>обучающихся на дому;</w:t>
      </w:r>
    </w:p>
    <w:p w:rsidR="00E3419F" w:rsidRDefault="00E3419F">
      <w:pPr>
        <w:pStyle w:val="ConsPlusNormal"/>
        <w:spacing w:before="220"/>
        <w:ind w:firstLine="540"/>
        <w:jc w:val="both"/>
      </w:pPr>
      <w: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3419F" w:rsidRDefault="00E3419F">
      <w:pPr>
        <w:pStyle w:val="ConsPlusNormal"/>
        <w:spacing w:before="220"/>
        <w:ind w:firstLine="540"/>
        <w:jc w:val="both"/>
      </w:pPr>
      <w:r>
        <w:t>2.2. Обучающиеся IX классов, допущенные к ГИА в 2018/2019 учебном году и ранее и не прошедшие ГИА в предыдущие годы, в итоговом собеседовании участия не принимают.</w:t>
      </w:r>
    </w:p>
    <w:p w:rsidR="00E3419F" w:rsidRDefault="00E3419F">
      <w:pPr>
        <w:pStyle w:val="ConsPlusNormal"/>
        <w:spacing w:before="220"/>
        <w:ind w:firstLine="540"/>
        <w:jc w:val="both"/>
      </w:pPr>
      <w:r>
        <w:t>Обучающиеся IX классов, не допущенные к ГИД в 2020 году и ранее, имеющие результат "зачет" за итоговое собеседование, полученный в предыдущие годы, участия в итоговом собеседовании не принимают.</w:t>
      </w:r>
    </w:p>
    <w:p w:rsidR="00E3419F" w:rsidRDefault="00E3419F">
      <w:pPr>
        <w:pStyle w:val="ConsPlusNormal"/>
        <w:spacing w:before="220"/>
        <w:ind w:firstLine="540"/>
        <w:jc w:val="both"/>
      </w:pPr>
      <w:r>
        <w:t>2.3.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руководителем образовательной организации для следующих категорий участников итогового собеседования:</w:t>
      </w:r>
    </w:p>
    <w:p w:rsidR="00E3419F" w:rsidRDefault="00E3419F">
      <w:pPr>
        <w:pStyle w:val="ConsPlusNormal"/>
        <w:spacing w:before="220"/>
        <w:ind w:firstLine="540"/>
        <w:jc w:val="both"/>
      </w:pPr>
      <w: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E3419F" w:rsidRDefault="00E3419F">
      <w:pPr>
        <w:pStyle w:val="ConsPlusNormal"/>
        <w:spacing w:before="220"/>
        <w:ind w:firstLine="540"/>
        <w:jc w:val="both"/>
      </w:pPr>
      <w:r>
        <w:lastRenderedPageBreak/>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3419F" w:rsidRDefault="00E3419F">
      <w:pPr>
        <w:pStyle w:val="ConsPlusNormal"/>
        <w:spacing w:before="220"/>
        <w:ind w:firstLine="540"/>
        <w:jc w:val="both"/>
      </w:pPr>
      <w:r>
        <w:t>для 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w:t>
      </w:r>
    </w:p>
    <w:p w:rsidR="00E3419F" w:rsidRDefault="00E3419F">
      <w:pPr>
        <w:pStyle w:val="ConsPlusNormal"/>
        <w:spacing w:before="220"/>
        <w:ind w:firstLine="540"/>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p>
    <w:p w:rsidR="00E3419F" w:rsidRDefault="00E3419F">
      <w:pPr>
        <w:pStyle w:val="ConsPlusNormal"/>
        <w:spacing w:before="220"/>
        <w:ind w:firstLine="540"/>
        <w:jc w:val="both"/>
      </w:pPr>
      <w:r>
        <w:t>для участников, пребывающих в учреждениях Управления федеральной службы исполнения наказаний и в специальных учебно-воспитательных учреждениях закрытого типа;</w:t>
      </w:r>
    </w:p>
    <w:p w:rsidR="00E3419F" w:rsidRDefault="00E3419F">
      <w:pPr>
        <w:pStyle w:val="ConsPlusNormal"/>
        <w:spacing w:before="220"/>
        <w:ind w:firstLine="540"/>
        <w:jc w:val="both"/>
      </w:pPr>
      <w:r>
        <w:t>для иных категорий участников, не имеющих возможности прибыть в места проведения итогового собеседования.</w:t>
      </w:r>
    </w:p>
    <w:p w:rsidR="00E3419F" w:rsidRDefault="00E3419F">
      <w:pPr>
        <w:pStyle w:val="ConsPlusNormal"/>
        <w:spacing w:before="220"/>
        <w:ind w:firstLine="540"/>
        <w:jc w:val="both"/>
      </w:pPr>
      <w:r>
        <w:t>При проведении итогового собеседования в дистанционной форме образовательная организация заблаговременно информирует участников итогового собеседования и их родителей (законных представителей) о проведении итогового собеседования в дистанционной форме и принимает меры по защите вариантов комплектов текстов, тем и заданий итогового собеседования (далее - КИМ) итогового собеседования от разглашения содержащейся в них информации.</w:t>
      </w:r>
    </w:p>
    <w:p w:rsidR="00E3419F" w:rsidRDefault="00E3419F">
      <w:pPr>
        <w:pStyle w:val="ConsPlusNormal"/>
        <w:jc w:val="both"/>
      </w:pPr>
      <w:r>
        <w:t xml:space="preserve">(п. 2.3 введен </w:t>
      </w:r>
      <w:hyperlink r:id="rId13">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3. Порядок подачи заявления на участие в итоговом</w:t>
      </w:r>
    </w:p>
    <w:p w:rsidR="00E3419F" w:rsidRDefault="00E3419F">
      <w:pPr>
        <w:pStyle w:val="ConsPlusTitle"/>
        <w:jc w:val="center"/>
      </w:pPr>
      <w:r>
        <w:t>собеседовании</w:t>
      </w:r>
    </w:p>
    <w:p w:rsidR="00E3419F" w:rsidRDefault="00E3419F">
      <w:pPr>
        <w:pStyle w:val="ConsPlusNormal"/>
        <w:jc w:val="center"/>
      </w:pPr>
    </w:p>
    <w:p w:rsidR="00E3419F" w:rsidRDefault="00E3419F">
      <w:pPr>
        <w:pStyle w:val="ConsPlusNormal"/>
        <w:ind w:firstLine="540"/>
        <w:jc w:val="both"/>
      </w:pPr>
      <w:r>
        <w:t>3.1. Заявления об участии в итоговом собеседовании подаются не позднее чем за две недели до начала проведения итогового собеседования:</w:t>
      </w:r>
    </w:p>
    <w:p w:rsidR="00E3419F" w:rsidRDefault="00E3419F">
      <w:pPr>
        <w:pStyle w:val="ConsPlusNormal"/>
        <w:spacing w:before="220"/>
        <w:ind w:firstLine="540"/>
        <w:jc w:val="both"/>
      </w:pPr>
      <w:r>
        <w:t xml:space="preserve">лицами, указанными в </w:t>
      </w:r>
      <w:hyperlink r:id="rId14">
        <w:r>
          <w:rPr>
            <w:color w:val="0000FF"/>
          </w:rPr>
          <w:t>пункте 6</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04.04.2023 N 232/551 (далее - Порядок ГИА-9, </w:t>
      </w:r>
      <w:proofErr w:type="spellStart"/>
      <w:r>
        <w:t>Рособрнадзор</w:t>
      </w:r>
      <w:proofErr w:type="spellEnd"/>
      <w:r>
        <w:t>), за исключением лиц, зачисленных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(далее - экстерны), - в образовательные организации, в которых указанные лица осваивают образовательные программы основного общего образования;</w:t>
      </w:r>
    </w:p>
    <w:p w:rsidR="00E3419F" w:rsidRDefault="00E3419F">
      <w:pPr>
        <w:pStyle w:val="ConsPlusNormal"/>
        <w:spacing w:before="220"/>
        <w:ind w:firstLine="540"/>
        <w:jc w:val="both"/>
      </w:pPr>
      <w:r>
        <w:t>экстернами - в образовательные организации, выбранные экстернами для прохождения ГИА.</w:t>
      </w:r>
    </w:p>
    <w:p w:rsidR="00E3419F" w:rsidRDefault="00E3419F">
      <w:pPr>
        <w:pStyle w:val="ConsPlusNormal"/>
        <w:jc w:val="both"/>
      </w:pPr>
      <w:r>
        <w:t xml:space="preserve">(п. 3.1 в ред. </w:t>
      </w:r>
      <w:hyperlink r:id="rId15">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3.2. Заявления об участии в итоговом собеседовании подаются лицами, указанными в </w:t>
      </w:r>
      <w:hyperlink r:id="rId16">
        <w:r>
          <w:rPr>
            <w:color w:val="0000FF"/>
          </w:rPr>
          <w:t>пункте 6</w:t>
        </w:r>
      </w:hyperlink>
      <w:r>
        <w:t xml:space="preserve"> Порядка ГИА-9,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3419F" w:rsidRDefault="00E3419F">
      <w:pPr>
        <w:pStyle w:val="ConsPlusNormal"/>
        <w:jc w:val="both"/>
      </w:pPr>
      <w:r>
        <w:t xml:space="preserve">(п. 3.2 в ред. </w:t>
      </w:r>
      <w:hyperlink r:id="rId17">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lastRenderedPageBreak/>
        <w:t xml:space="preserve">3.3.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hyperlink w:anchor="P285">
        <w:r>
          <w:rPr>
            <w:color w:val="0000FF"/>
          </w:rPr>
          <w:t>пункте 10.5</w:t>
        </w:r>
      </w:hyperlink>
      <w:r>
        <w:t xml:space="preserve"> Порядка.</w:t>
      </w:r>
    </w:p>
    <w:p w:rsidR="00E3419F" w:rsidRDefault="00E3419F">
      <w:pPr>
        <w:pStyle w:val="ConsPlusNormal"/>
        <w:spacing w:before="220"/>
        <w:ind w:firstLine="540"/>
        <w:jc w:val="both"/>
      </w:pPr>
      <w:r>
        <w:t>3.4. 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3419F" w:rsidRDefault="00E3419F">
      <w:pPr>
        <w:pStyle w:val="ConsPlusNormal"/>
        <w:jc w:val="both"/>
      </w:pPr>
      <w:r>
        <w:t xml:space="preserve">(п. 3.4 в ред. </w:t>
      </w:r>
      <w:hyperlink r:id="rId18">
        <w:r>
          <w:rPr>
            <w:color w:val="0000FF"/>
          </w:rPr>
          <w:t>Распоряжения</w:t>
        </w:r>
      </w:hyperlink>
      <w:r>
        <w:t xml:space="preserve"> Комитета по образованию Правительства Санкт-Петербурга от 26.09.2023 N 1247-р)</w:t>
      </w:r>
    </w:p>
    <w:p w:rsidR="00E3419F" w:rsidRDefault="00E3419F">
      <w:pPr>
        <w:pStyle w:val="ConsPlusNormal"/>
        <w:spacing w:before="220"/>
        <w:ind w:firstLine="540"/>
        <w:jc w:val="both"/>
      </w:pPr>
      <w:r>
        <w:t xml:space="preserve">3.5. Исключен. - </w:t>
      </w:r>
      <w:hyperlink r:id="rId19">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ind w:firstLine="540"/>
        <w:jc w:val="both"/>
      </w:pPr>
    </w:p>
    <w:p w:rsidR="00E3419F" w:rsidRDefault="00E3419F">
      <w:pPr>
        <w:pStyle w:val="ConsPlusTitle"/>
        <w:jc w:val="center"/>
        <w:outlineLvl w:val="1"/>
      </w:pPr>
      <w:r>
        <w:t>4. Организация проведения итогового собеседования</w:t>
      </w:r>
    </w:p>
    <w:p w:rsidR="00E3419F" w:rsidRDefault="00E3419F">
      <w:pPr>
        <w:pStyle w:val="ConsPlusNormal"/>
        <w:jc w:val="center"/>
      </w:pPr>
    </w:p>
    <w:p w:rsidR="00E3419F" w:rsidRDefault="00E3419F">
      <w:pPr>
        <w:pStyle w:val="ConsPlusNormal"/>
        <w:ind w:firstLine="540"/>
        <w:jc w:val="both"/>
      </w:pPr>
      <w:r>
        <w:t>4.1. Организацию, информационно-технологическое и методическое обеспечение подготовки, проведения и анализа итогового собеседования осуществляют:</w:t>
      </w:r>
    </w:p>
    <w:p w:rsidR="00E3419F" w:rsidRDefault="00E3419F">
      <w:pPr>
        <w:pStyle w:val="ConsPlusNormal"/>
        <w:spacing w:before="220"/>
        <w:ind w:firstLine="540"/>
        <w:jc w:val="both"/>
      </w:pPr>
      <w:r>
        <w:t>Комитет по образованию;</w:t>
      </w:r>
    </w:p>
    <w:p w:rsidR="00E3419F" w:rsidRDefault="00E3419F">
      <w:pPr>
        <w:pStyle w:val="ConsPlusNormal"/>
        <w:spacing w:before="220"/>
        <w:ind w:firstLine="540"/>
        <w:jc w:val="both"/>
      </w:pPr>
      <w:r>
        <w:t>администрации районов Санкт-Петербурга;</w:t>
      </w:r>
    </w:p>
    <w:p w:rsidR="00E3419F" w:rsidRDefault="00E3419F">
      <w:pPr>
        <w:pStyle w:val="ConsPlusNormal"/>
        <w:spacing w:before="220"/>
        <w:ind w:firstLine="540"/>
        <w:jc w:val="both"/>
      </w:pPr>
      <w:r>
        <w:t xml:space="preserve">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 (далее - СПб </w:t>
      </w:r>
      <w:proofErr w:type="spellStart"/>
      <w:r>
        <w:t>ЦОКОиИТ</w:t>
      </w:r>
      <w:proofErr w:type="spellEnd"/>
      <w:r>
        <w:t>);</w:t>
      </w:r>
    </w:p>
    <w:p w:rsidR="00E3419F" w:rsidRDefault="00E3419F">
      <w:pPr>
        <w:pStyle w:val="ConsPlusNormal"/>
        <w:spacing w:before="220"/>
        <w:ind w:firstLine="540"/>
        <w:jc w:val="both"/>
      </w:pPr>
      <w:r>
        <w:t>государственное бюджетное образовательное учреждение дополнительного профессионального образования Санкт-Петербургская академия постдипломного педагогического образования (далее - СПб АППО);</w:t>
      </w:r>
    </w:p>
    <w:p w:rsidR="00E3419F" w:rsidRDefault="00E3419F">
      <w:pPr>
        <w:pStyle w:val="ConsPlusNormal"/>
        <w:spacing w:before="220"/>
        <w:ind w:firstLine="540"/>
        <w:jc w:val="both"/>
      </w:pPr>
      <w:r>
        <w:t>государственное бюджетное учреждение Региональный центр психолого-педагогической, медицинской и социальной помощи "Центр диагностики и консультирования" Санкт-Петербурга (далее - ЦПМПК);</w:t>
      </w:r>
    </w:p>
    <w:p w:rsidR="00E3419F" w:rsidRDefault="00E3419F">
      <w:pPr>
        <w:pStyle w:val="ConsPlusNormal"/>
        <w:spacing w:before="220"/>
        <w:ind w:firstLine="540"/>
        <w:jc w:val="both"/>
      </w:pPr>
      <w:r>
        <w:t>территориальные психолого-медико-педагогические комиссии (далее - ТПМПК);</w:t>
      </w:r>
    </w:p>
    <w:p w:rsidR="00E3419F" w:rsidRDefault="00E3419F">
      <w:pPr>
        <w:pStyle w:val="ConsPlusNormal"/>
        <w:spacing w:before="220"/>
        <w:ind w:firstLine="540"/>
        <w:jc w:val="both"/>
      </w:pPr>
      <w:r>
        <w:t>образовательные организации.</w:t>
      </w:r>
    </w:p>
    <w:p w:rsidR="00E3419F" w:rsidRDefault="00E3419F">
      <w:pPr>
        <w:pStyle w:val="ConsPlusNormal"/>
        <w:spacing w:before="220"/>
        <w:ind w:firstLine="540"/>
        <w:jc w:val="both"/>
      </w:pPr>
      <w:r>
        <w:t>4.2. Комитет по образованию:</w:t>
      </w:r>
    </w:p>
    <w:p w:rsidR="00E3419F" w:rsidRDefault="00E3419F">
      <w:pPr>
        <w:pStyle w:val="ConsPlusNormal"/>
        <w:spacing w:before="220"/>
        <w:ind w:firstLine="540"/>
        <w:jc w:val="both"/>
      </w:pPr>
      <w:r>
        <w:t>издает нормативные правовые и распорядительные акты, регламентирующие организацию и проведение итогового собеседования в Санкт-Петербурге, а также порядок проверки итогового собеседования;</w:t>
      </w:r>
    </w:p>
    <w:p w:rsidR="00E3419F" w:rsidRDefault="00E3419F">
      <w:pPr>
        <w:pStyle w:val="ConsPlusNormal"/>
        <w:spacing w:before="22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E3419F" w:rsidRDefault="00E3419F">
      <w:pPr>
        <w:pStyle w:val="ConsPlusNormal"/>
        <w:spacing w:before="220"/>
        <w:ind w:firstLine="540"/>
        <w:jc w:val="both"/>
      </w:pPr>
      <w:r>
        <w:t xml:space="preserve">не позднее чем за две недели до даты проведения итогового собеседования направляет в </w:t>
      </w:r>
      <w:proofErr w:type="spellStart"/>
      <w:r>
        <w:t>Рособрнадзор</w:t>
      </w:r>
      <w:proofErr w:type="spellEnd"/>
      <w:r>
        <w:t xml:space="preserve"> запрос о необходимости предоставления адаптированных вариантов КИМ итогового </w:t>
      </w:r>
      <w:r>
        <w:lastRenderedPageBreak/>
        <w:t>собеседования для их дальнейшего масштабирования в местах проведения итогового собеседования;</w:t>
      </w:r>
    </w:p>
    <w:p w:rsidR="00E3419F" w:rsidRDefault="00E3419F">
      <w:pPr>
        <w:pStyle w:val="ConsPlusNormal"/>
        <w:spacing w:before="220"/>
        <w:ind w:firstLine="540"/>
        <w:jc w:val="both"/>
      </w:pPr>
      <w:r>
        <w:t>обеспечивает:</w:t>
      </w:r>
    </w:p>
    <w:p w:rsidR="00E3419F" w:rsidRDefault="00E3419F">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в том числе путем взаимодействия со средствами массовой информации, организации работы телефонов "горячих линий" и ведения раздела "Государственная итоговая аттестация" на сайте Комитета по образованию в информационно-телекоммуникационной сети "Интернет" (далее - сеть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находящихся в ведении Комитета по образованию, в сети "Интернет";</w:t>
      </w:r>
    </w:p>
    <w:p w:rsidR="00E3419F" w:rsidRDefault="00E3419F">
      <w:pPr>
        <w:pStyle w:val="ConsPlusNormal"/>
        <w:spacing w:before="220"/>
        <w:ind w:firstLine="540"/>
        <w:jc w:val="both"/>
      </w:pPr>
      <w:r>
        <w:t>проведение итогового собеседования в местах проведения итогового собеседования в соответствии с требованиями Порядка;</w:t>
      </w:r>
    </w:p>
    <w:p w:rsidR="00E3419F" w:rsidRDefault="00E3419F">
      <w:pPr>
        <w:pStyle w:val="ConsPlusNormal"/>
        <w:spacing w:before="220"/>
        <w:ind w:firstLine="540"/>
        <w:jc w:val="both"/>
      </w:pPr>
      <w: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E3419F" w:rsidRDefault="00E3419F">
      <w:pPr>
        <w:pStyle w:val="ConsPlusNormal"/>
        <w:spacing w:before="22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E3419F" w:rsidRDefault="00E3419F">
      <w:pPr>
        <w:pStyle w:val="ConsPlusNormal"/>
        <w:spacing w:before="220"/>
        <w:ind w:firstLine="540"/>
        <w:jc w:val="both"/>
      </w:pPr>
      <w:r>
        <w:t>определяет:</w:t>
      </w:r>
    </w:p>
    <w:p w:rsidR="00E3419F" w:rsidRDefault="00E3419F">
      <w:pPr>
        <w:pStyle w:val="ConsPlusNormal"/>
        <w:spacing w:before="220"/>
        <w:ind w:firstLine="540"/>
        <w:jc w:val="both"/>
      </w:pPr>
      <w:r>
        <w:t>способ ведения аудиозаписи ответов участников итогового собеседования;</w:t>
      </w:r>
    </w:p>
    <w:p w:rsidR="00E3419F" w:rsidRDefault="00E3419F">
      <w:pPr>
        <w:pStyle w:val="ConsPlusNormal"/>
        <w:spacing w:before="220"/>
        <w:ind w:firstLine="540"/>
        <w:jc w:val="both"/>
      </w:pPr>
      <w:r>
        <w:t>лиц, ответственных за процедуру проведения итогового собеседования;</w:t>
      </w:r>
    </w:p>
    <w:p w:rsidR="00E3419F" w:rsidRDefault="00E3419F">
      <w:pPr>
        <w:pStyle w:val="ConsPlusNormal"/>
        <w:spacing w:before="220"/>
        <w:ind w:firstLine="540"/>
        <w:jc w:val="both"/>
      </w:pPr>
      <w:r>
        <w:t xml:space="preserve">абзац исключен. - </w:t>
      </w:r>
      <w:hyperlink r:id="rId20">
        <w:r>
          <w:rPr>
            <w:color w:val="0000FF"/>
          </w:rPr>
          <w:t>Распоряжение</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порядок создания комиссий по проведению итогового собеседования, и комиссий по проверке итогового собеседования в образовательных организациях, и(или)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Комитетом по образованию;</w:t>
      </w:r>
    </w:p>
    <w:p w:rsidR="00E3419F" w:rsidRDefault="00E3419F">
      <w:pPr>
        <w:pStyle w:val="ConsPlusNormal"/>
        <w:spacing w:before="220"/>
        <w:ind w:firstLine="540"/>
        <w:jc w:val="both"/>
      </w:pPr>
      <w:r>
        <w:t>порядок проверки ответов участников итогового собеседования экспертами, входящими в комиссию по проверке итогового собеседования;</w:t>
      </w:r>
    </w:p>
    <w:p w:rsidR="00E3419F" w:rsidRDefault="00E3419F">
      <w:pPr>
        <w:pStyle w:val="ConsPlusNormal"/>
        <w:spacing w:before="220"/>
        <w:ind w:firstLine="540"/>
        <w:jc w:val="both"/>
      </w:pPr>
      <w:r>
        <w:t xml:space="preserve">порядок, состав и сроки передачи в СПб </w:t>
      </w:r>
      <w:proofErr w:type="spellStart"/>
      <w:r>
        <w:t>ЦОКОиИТ</w:t>
      </w:r>
      <w:proofErr w:type="spellEnd"/>
      <w:r>
        <w:t>, осуществляющего функции регионального центра обработки информации (далее - РЦОИ), информации о результатах проведения итогового собеседования;</w:t>
      </w:r>
    </w:p>
    <w:p w:rsidR="00E3419F" w:rsidRDefault="00E3419F">
      <w:pPr>
        <w:pStyle w:val="ConsPlusNormal"/>
        <w:spacing w:before="220"/>
        <w:ind w:firstLine="540"/>
        <w:jc w:val="both"/>
      </w:pPr>
      <w:r>
        <w:t>минимальное количество баллов, полученных участниками итогового собеседования с ОВЗ, участниками итогового собеседования - детьми-инвалидами и инвалидами, за итоговое собеседование для выставления оценки "зачет";</w:t>
      </w:r>
    </w:p>
    <w:p w:rsidR="00E3419F" w:rsidRDefault="00E3419F">
      <w:pPr>
        <w:pStyle w:val="ConsPlusNormal"/>
        <w:spacing w:before="220"/>
        <w:ind w:firstLine="540"/>
        <w:jc w:val="both"/>
      </w:pPr>
      <w:r>
        <w:t>сроки, места и порядок ознакомления участников итогового собеседования и(или) их родителей (законных представителей) с результатами итогового собеседования;</w:t>
      </w:r>
    </w:p>
    <w:p w:rsidR="00E3419F" w:rsidRDefault="00E3419F">
      <w:pPr>
        <w:pStyle w:val="ConsPlusNormal"/>
        <w:spacing w:before="220"/>
        <w:ind w:firstLine="540"/>
        <w:jc w:val="both"/>
      </w:pPr>
      <w:r>
        <w:lastRenderedPageBreak/>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в случае, предусмотренном </w:t>
      </w:r>
      <w:hyperlink w:anchor="P360">
        <w:r>
          <w:rPr>
            <w:color w:val="0000FF"/>
          </w:rPr>
          <w:t>пунктом 13</w:t>
        </w:r>
      </w:hyperlink>
      <w:r>
        <w:t xml:space="preserve"> Порядка;</w:t>
      </w:r>
    </w:p>
    <w:p w:rsidR="00E3419F" w:rsidRDefault="00E3419F">
      <w:pPr>
        <w:pStyle w:val="ConsPlusNormal"/>
        <w:spacing w:before="220"/>
        <w:ind w:firstLine="540"/>
        <w:jc w:val="both"/>
      </w:pPr>
      <w:r>
        <w:t>места, порядок и сроки хранения, уничтожения комплектов текстов, тем и заданий итогового собеседования, аудиозаписей устных ответов участников итогового собеседования и других материалов итогового собеседования;</w:t>
      </w:r>
    </w:p>
    <w:p w:rsidR="00E3419F" w:rsidRDefault="00E3419F">
      <w:pPr>
        <w:pStyle w:val="ConsPlusNormal"/>
        <w:spacing w:before="220"/>
        <w:ind w:firstLine="540"/>
        <w:jc w:val="both"/>
      </w:pPr>
      <w:r>
        <w:t>4.3. Администрации районов Санкт-Петербурга:</w:t>
      </w:r>
    </w:p>
    <w:p w:rsidR="00E3419F" w:rsidRDefault="00E3419F">
      <w:pPr>
        <w:pStyle w:val="ConsPlusNormal"/>
        <w:spacing w:before="220"/>
        <w:ind w:firstLine="540"/>
        <w:jc w:val="both"/>
      </w:pPr>
      <w:r>
        <w:t>организуют информирование обучающихся и их родителей (законных представителей) по вопросам организации и проведения итогового собеседования и порядке ознакомления с результатами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"горячей линии" и ведения раздела "Государственная итоговая аттестация" на сайтах в сети "Интернет" администраций районов Санкт-Петербурга и образовательных организаций, находящихся в ведении администраций районов Санкт-Петербурга;</w:t>
      </w:r>
    </w:p>
    <w:p w:rsidR="00E3419F" w:rsidRDefault="00E3419F">
      <w:pPr>
        <w:pStyle w:val="ConsPlusNormal"/>
        <w:spacing w:before="220"/>
        <w:ind w:firstLine="540"/>
        <w:jc w:val="both"/>
      </w:pPr>
      <w:r>
        <w:t>обеспечивают:</w:t>
      </w:r>
    </w:p>
    <w:p w:rsidR="00E3419F" w:rsidRDefault="00E3419F">
      <w:pPr>
        <w:pStyle w:val="ConsPlusNormal"/>
        <w:spacing w:before="220"/>
        <w:ind w:firstLine="540"/>
        <w:jc w:val="both"/>
      </w:pPr>
      <w:r>
        <w:t>работу пункта первичной обработки информации (далее - ППОИ);</w:t>
      </w:r>
    </w:p>
    <w:p w:rsidR="00E3419F" w:rsidRDefault="00E3419F">
      <w:pPr>
        <w:pStyle w:val="ConsPlusNormal"/>
        <w:spacing w:before="220"/>
        <w:ind w:firstLine="540"/>
        <w:jc w:val="both"/>
      </w:pPr>
      <w:r>
        <w:t>техническую готовность образовательных организаций к проведению итогового собеседования;</w:t>
      </w:r>
    </w:p>
    <w:p w:rsidR="00E3419F" w:rsidRDefault="00E3419F">
      <w:pPr>
        <w:pStyle w:val="ConsPlusNormal"/>
        <w:spacing w:before="220"/>
        <w:ind w:firstLine="540"/>
        <w:jc w:val="both"/>
      </w:pPr>
      <w:r>
        <w:t>проведение итогового собеседования в образовательных организациях;</w:t>
      </w:r>
    </w:p>
    <w:p w:rsidR="00E3419F" w:rsidRDefault="00E3419F">
      <w:pPr>
        <w:pStyle w:val="ConsPlusNormal"/>
        <w:spacing w:before="220"/>
        <w:ind w:firstLine="540"/>
        <w:jc w:val="both"/>
      </w:pPr>
      <w:r>
        <w:t>контроль за организацией общественного наблюдения в образовательных организациях при проведении итогового собеседования;</w:t>
      </w:r>
    </w:p>
    <w:p w:rsidR="00E3419F" w:rsidRDefault="00E3419F">
      <w:pPr>
        <w:pStyle w:val="ConsPlusNormal"/>
        <w:jc w:val="both"/>
      </w:pPr>
      <w:r>
        <w:t xml:space="preserve">(абзац введен </w:t>
      </w:r>
      <w:hyperlink r:id="rId21">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доставку бланков для проведения итогового собеседования в образовательные организации не позднее чем за день до проведения итогового собеседования;</w:t>
      </w:r>
    </w:p>
    <w:p w:rsidR="00E3419F" w:rsidRDefault="00E3419F">
      <w:pPr>
        <w:pStyle w:val="ConsPlusNormal"/>
        <w:spacing w:before="220"/>
        <w:ind w:firstLine="540"/>
        <w:jc w:val="both"/>
      </w:pPr>
      <w:r>
        <w:t>передачу КИМ, полученных из РЦОИ, в образовательные организации;</w:t>
      </w:r>
    </w:p>
    <w:p w:rsidR="00E3419F" w:rsidRDefault="00E3419F">
      <w:pPr>
        <w:pStyle w:val="ConsPlusNormal"/>
        <w:spacing w:before="220"/>
        <w:ind w:firstLine="540"/>
        <w:jc w:val="both"/>
      </w:pPr>
      <w:r>
        <w:t>проверку результатов обработки бланков итогового собеседования образовательными организациями;</w:t>
      </w:r>
    </w:p>
    <w:p w:rsidR="00E3419F" w:rsidRDefault="00E3419F">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E3419F" w:rsidRDefault="00E3419F">
      <w:pPr>
        <w:pStyle w:val="ConsPlusNormal"/>
        <w:spacing w:before="220"/>
        <w:ind w:firstLine="540"/>
        <w:jc w:val="both"/>
      </w:pPr>
      <w:r>
        <w:t>ознакомление участников итогового собеседования и(или) их родителей (законных представителей) с результатами итогового собеседования в сроки, установленные Комитетом по образованию.</w:t>
      </w:r>
    </w:p>
    <w:p w:rsidR="00E3419F" w:rsidRDefault="00E3419F">
      <w:pPr>
        <w:pStyle w:val="ConsPlusNormal"/>
        <w:spacing w:before="220"/>
        <w:ind w:firstLine="540"/>
        <w:jc w:val="both"/>
      </w:pPr>
      <w:r>
        <w:t xml:space="preserve">4.4. СПб </w:t>
      </w:r>
      <w:proofErr w:type="spellStart"/>
      <w:r>
        <w:t>ЦОКОиИТ</w:t>
      </w:r>
      <w:proofErr w:type="spellEnd"/>
      <w:r>
        <w:t>:</w:t>
      </w:r>
    </w:p>
    <w:p w:rsidR="00E3419F" w:rsidRDefault="00E3419F">
      <w:pPr>
        <w:pStyle w:val="ConsPlusNormal"/>
        <w:spacing w:before="220"/>
        <w:ind w:firstLine="540"/>
        <w:jc w:val="both"/>
      </w:pPr>
      <w:r>
        <w:t>осуществляет:</w:t>
      </w:r>
    </w:p>
    <w:p w:rsidR="00E3419F" w:rsidRDefault="00E3419F">
      <w:pPr>
        <w:pStyle w:val="ConsPlusNormal"/>
        <w:spacing w:before="220"/>
        <w:ind w:firstLine="540"/>
        <w:jc w:val="both"/>
      </w:pPr>
      <w:r>
        <w:t>функции РЦОИ;</w:t>
      </w:r>
    </w:p>
    <w:p w:rsidR="00E3419F" w:rsidRDefault="00E3419F">
      <w:pPr>
        <w:pStyle w:val="ConsPlusNormal"/>
        <w:spacing w:before="220"/>
        <w:ind w:firstLine="540"/>
        <w:jc w:val="both"/>
      </w:pPr>
      <w:r>
        <w:t xml:space="preserve">сбор сведений об обучающихся, экстернах, участвующих в итоговом собеседовании, и </w:t>
      </w:r>
      <w:r>
        <w:lastRenderedPageBreak/>
        <w:t>проверку корректности заполнения соответствующих полей в подсистеме "Параграф" комплексной автоматизированной информационной системы каталогизации ресурсов образования (далее - подсистема "Параграф");</w:t>
      </w:r>
    </w:p>
    <w:p w:rsidR="00E3419F" w:rsidRDefault="00E3419F">
      <w:pPr>
        <w:pStyle w:val="ConsPlusNormal"/>
        <w:spacing w:before="220"/>
        <w:ind w:firstLine="540"/>
        <w:jc w:val="both"/>
      </w:pPr>
      <w:r>
        <w:t xml:space="preserve">обеспечение деятельности по эксплуатации региональной информационной системы (далее - РИС) и взаимодействию с федеральной информационной системой в порядке, определяемом </w:t>
      </w:r>
      <w:hyperlink r:id="rId22">
        <w:r>
          <w:rPr>
            <w:color w:val="0000FF"/>
          </w:rPr>
          <w:t>Правилами</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29.11.2021 N 2085;</w:t>
      </w:r>
    </w:p>
    <w:p w:rsidR="00E3419F" w:rsidRDefault="00E3419F">
      <w:pPr>
        <w:pStyle w:val="ConsPlusNormal"/>
        <w:jc w:val="both"/>
      </w:pPr>
      <w:r>
        <w:t xml:space="preserve">(в ред. </w:t>
      </w:r>
      <w:hyperlink r:id="rId23">
        <w:r>
          <w:rPr>
            <w:color w:val="0000FF"/>
          </w:rPr>
          <w:t>Распоряжения</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информирование участников итогового собеседования о порядке, местах и сроках проведения итогового собеседования на официальном информационном портале ГИА-9 и ГИА-11 в Санкт-Петербурге в сети "Интернет" по адресу http://ege.spb.ru;</w:t>
      </w:r>
    </w:p>
    <w:p w:rsidR="00E3419F" w:rsidRDefault="00E3419F">
      <w:pPr>
        <w:pStyle w:val="ConsPlusNormal"/>
        <w:spacing w:before="220"/>
        <w:ind w:firstLine="540"/>
        <w:jc w:val="both"/>
      </w:pPr>
      <w:r>
        <w:t>вносит полученные данные об участниках итогового собеседования в РИС;</w:t>
      </w:r>
    </w:p>
    <w:p w:rsidR="00E3419F" w:rsidRDefault="00E3419F">
      <w:pPr>
        <w:pStyle w:val="ConsPlusNormal"/>
        <w:spacing w:before="220"/>
        <w:ind w:firstLine="540"/>
        <w:jc w:val="both"/>
      </w:pPr>
      <w:r>
        <w:t>проводит обучение педагогических работников, ответственных за проведение итогового собеседования в образовательных организациях, и технических специалистов;</w:t>
      </w:r>
    </w:p>
    <w:p w:rsidR="00E3419F" w:rsidRDefault="00E3419F">
      <w:pPr>
        <w:pStyle w:val="ConsPlusNormal"/>
        <w:spacing w:before="220"/>
        <w:ind w:firstLine="540"/>
        <w:jc w:val="both"/>
      </w:pPr>
      <w:r>
        <w:t>разрабатывает и размещает на официальном информационном портале ГИА-9 и ГИА-11 в Санкт-Петербурге в сети "Интернет" по адресу http://ege.spb.ru инструктивные материалы по проведению итогового собеседования;</w:t>
      </w:r>
    </w:p>
    <w:p w:rsidR="00E3419F" w:rsidRDefault="00E3419F">
      <w:pPr>
        <w:pStyle w:val="ConsPlusNormal"/>
        <w:spacing w:before="220"/>
        <w:ind w:firstLine="540"/>
        <w:jc w:val="both"/>
      </w:pPr>
      <w:r>
        <w:t>4.5. СПб АППО проводит обучение:</w:t>
      </w:r>
    </w:p>
    <w:p w:rsidR="00E3419F" w:rsidRDefault="00E3419F">
      <w:pPr>
        <w:pStyle w:val="ConsPlusNormal"/>
        <w:spacing w:before="220"/>
        <w:ind w:firstLine="540"/>
        <w:jc w:val="both"/>
      </w:pPr>
      <w:r>
        <w:t>педагогических работников для выполнения функций экзаменатора-собеседника при проведении итогового собеседования;</w:t>
      </w:r>
    </w:p>
    <w:p w:rsidR="00E3419F" w:rsidRDefault="00E3419F">
      <w:pPr>
        <w:pStyle w:val="ConsPlusNormal"/>
        <w:spacing w:before="220"/>
        <w:ind w:firstLine="540"/>
        <w:jc w:val="both"/>
      </w:pPr>
      <w:r>
        <w:t xml:space="preserve">педагогических работников для выполнения функций эксперта по оцениванию итогового собеседования по критериям оценивания, утвержденным </w:t>
      </w:r>
      <w:proofErr w:type="spellStart"/>
      <w:r>
        <w:t>Рособрнадзором</w:t>
      </w:r>
      <w:proofErr w:type="spellEnd"/>
      <w:r>
        <w:t>.</w:t>
      </w:r>
    </w:p>
    <w:p w:rsidR="00E3419F" w:rsidRDefault="00E3419F">
      <w:pPr>
        <w:pStyle w:val="ConsPlusNormal"/>
        <w:spacing w:before="220"/>
        <w:ind w:firstLine="540"/>
        <w:jc w:val="both"/>
      </w:pPr>
      <w:r>
        <w:t>4.6. ЦПМПК выдает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участникам итогового собеседования с ОВЗ, участникам итогового собеседования - детям-инвалидам и инвалидам, а также о необходимости организации проведения итогового собеседования на дому или в медицинской организации, а также проверяет корректность заключений, выданных ПМПК других регионов.</w:t>
      </w:r>
    </w:p>
    <w:p w:rsidR="00E3419F" w:rsidRDefault="00E3419F">
      <w:pPr>
        <w:pStyle w:val="ConsPlusNormal"/>
        <w:spacing w:before="220"/>
        <w:ind w:firstLine="540"/>
        <w:jc w:val="both"/>
      </w:pPr>
      <w:r>
        <w:t>ТПМПК выдают рекомендации о необходимости создания дополнительных условий при проведении итогового собеседования и необходимости изменения минимального количества баллов за выполнение всей работы обучающимся по адаптированным образовательным программам в образовательных организациях, реализующих основные адаптированные общеобразовательные программы для обучающихся с ОВЗ, или в классах, в которых реализуется основная адаптированная общеобразовательная программа для обучающихся с ОВЗ.</w:t>
      </w:r>
    </w:p>
    <w:p w:rsidR="00E3419F" w:rsidRDefault="00E3419F">
      <w:pPr>
        <w:pStyle w:val="ConsPlusNormal"/>
        <w:spacing w:before="220"/>
        <w:ind w:firstLine="540"/>
        <w:jc w:val="both"/>
      </w:pPr>
      <w:r>
        <w:t>4.7. Образовательные организации в целях проведения итогового собеседования:</w:t>
      </w:r>
    </w:p>
    <w:p w:rsidR="00E3419F" w:rsidRDefault="00E3419F">
      <w:pPr>
        <w:pStyle w:val="ConsPlusNormal"/>
        <w:spacing w:before="220"/>
        <w:ind w:firstLine="540"/>
        <w:jc w:val="both"/>
      </w:pPr>
      <w:r>
        <w:t>издают распорядительные акты по организации и проведению итогового собеседования;</w:t>
      </w:r>
    </w:p>
    <w:p w:rsidR="00E3419F" w:rsidRDefault="00E3419F">
      <w:pPr>
        <w:pStyle w:val="ConsPlusNormal"/>
        <w:spacing w:before="220"/>
        <w:ind w:firstLine="540"/>
        <w:jc w:val="both"/>
      </w:pPr>
      <w:r>
        <w:lastRenderedPageBreak/>
        <w:t>обеспечивают:</w:t>
      </w:r>
    </w:p>
    <w:p w:rsidR="00E3419F" w:rsidRDefault="00E3419F">
      <w:pPr>
        <w:pStyle w:val="ConsPlusNormal"/>
        <w:spacing w:before="220"/>
        <w:ind w:firstLine="540"/>
        <w:jc w:val="both"/>
      </w:pPr>
      <w:r>
        <w:t>прием заявлений для участия в итоговом собеседовании и согласий на обработку персональных данных обучающихся;</w:t>
      </w:r>
    </w:p>
    <w:p w:rsidR="00E3419F" w:rsidRDefault="00E3419F">
      <w:pPr>
        <w:pStyle w:val="ConsPlusNormal"/>
        <w:jc w:val="both"/>
      </w:pPr>
      <w:r>
        <w:t xml:space="preserve">(в ред. </w:t>
      </w:r>
      <w:hyperlink r:id="rId24">
        <w:r>
          <w:rPr>
            <w:color w:val="0000FF"/>
          </w:rPr>
          <w:t>Распоряжения</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 комиссия по проведению, комиссия по проверке), в соответствии с требованиями Порядка;</w:t>
      </w:r>
    </w:p>
    <w:p w:rsidR="00E3419F" w:rsidRDefault="00E3419F">
      <w:pPr>
        <w:pStyle w:val="ConsPlusNormal"/>
        <w:spacing w:before="220"/>
        <w:ind w:firstLine="540"/>
        <w:jc w:val="both"/>
      </w:pPr>
      <w:r>
        <w:t>привлечение и аккредитацию общественных наблюдателей при проведении итогового собеседования;</w:t>
      </w:r>
    </w:p>
    <w:p w:rsidR="00E3419F" w:rsidRDefault="00E3419F">
      <w:pPr>
        <w:pStyle w:val="ConsPlusNormal"/>
        <w:jc w:val="both"/>
      </w:pPr>
      <w:r>
        <w:t xml:space="preserve">(абзац введен </w:t>
      </w:r>
      <w:hyperlink r:id="rId25">
        <w:r>
          <w:rPr>
            <w:color w:val="0000FF"/>
          </w:rPr>
          <w:t>Распоряжением</w:t>
        </w:r>
      </w:hyperlink>
      <w:r>
        <w:t xml:space="preserve"> Комитета по образованию Правительства Санкт-Петербурга от 08.12.2022 N 2440-р)</w:t>
      </w:r>
    </w:p>
    <w:p w:rsidR="00E3419F" w:rsidRDefault="00E3419F">
      <w:pPr>
        <w:pStyle w:val="ConsPlusNormal"/>
        <w:spacing w:before="220"/>
        <w:ind w:firstLine="540"/>
        <w:jc w:val="both"/>
      </w:pPr>
      <w:r>
        <w:t>техническую поддержку проведения итогового собеседования;</w:t>
      </w:r>
    </w:p>
    <w:p w:rsidR="00E3419F" w:rsidRDefault="00E3419F">
      <w:pPr>
        <w:pStyle w:val="ConsPlusNormal"/>
        <w:spacing w:before="220"/>
        <w:ind w:firstLine="540"/>
        <w:jc w:val="both"/>
      </w:pPr>
      <w:r>
        <w:t>выделение рабочего места для ответственного организатора, оборудованного персональным компьютером с подключением к информационно-коммуникационной сети "Интернет" и принтером - для получения и тиражирования материалов для проведения итогового собеседования;</w:t>
      </w:r>
    </w:p>
    <w:p w:rsidR="00E3419F" w:rsidRDefault="00E3419F">
      <w:pPr>
        <w:pStyle w:val="ConsPlusNormal"/>
        <w:spacing w:before="220"/>
        <w:ind w:firstLine="540"/>
        <w:jc w:val="both"/>
      </w:pPr>
      <w:r>
        <w:t>заполнение бланков итогового собеседования в соответствии с инструктивными материалами, внесение сведений о результатах оценивания ответов;</w:t>
      </w:r>
    </w:p>
    <w:p w:rsidR="00E3419F" w:rsidRDefault="00E3419F">
      <w:pPr>
        <w:pStyle w:val="ConsPlusNormal"/>
        <w:spacing w:before="220"/>
        <w:ind w:firstLine="540"/>
        <w:jc w:val="both"/>
      </w:pPr>
      <w:r>
        <w:t>информационную безопасность при хранении, использовании и передаче комплектов тем, заданий итогового собеседования, принимают меры по защите комплектов тем, заданий итогового собеседования от разглашения содержащейся в них информации;</w:t>
      </w:r>
    </w:p>
    <w:p w:rsidR="00E3419F" w:rsidRDefault="00E3419F">
      <w:pPr>
        <w:pStyle w:val="ConsPlusNormal"/>
        <w:spacing w:before="220"/>
        <w:ind w:firstLine="540"/>
        <w:jc w:val="both"/>
      </w:pPr>
      <w:r>
        <w:t>проверку ответов участников итогового собеседования в день его проведения;</w:t>
      </w:r>
    </w:p>
    <w:p w:rsidR="00E3419F" w:rsidRDefault="00E3419F">
      <w:pPr>
        <w:pStyle w:val="ConsPlusNormal"/>
        <w:spacing w:before="220"/>
        <w:ind w:firstLine="540"/>
        <w:jc w:val="both"/>
      </w:pPr>
      <w:r>
        <w:t>ознакомление участников итогового собеседования с результатами в течение одного дня по окончании проверки ответов участников итогового собеседования;</w:t>
      </w:r>
    </w:p>
    <w:p w:rsidR="00E3419F" w:rsidRDefault="00E3419F">
      <w:pPr>
        <w:pStyle w:val="ConsPlusNormal"/>
        <w:spacing w:before="220"/>
        <w:ind w:firstLine="540"/>
        <w:jc w:val="both"/>
      </w:pPr>
      <w:r>
        <w:t>обеспечивают хранение материалов итогового собеседования (аудиозаписи и бумажные носители) ежегодно до 1 октября;</w:t>
      </w:r>
    </w:p>
    <w:p w:rsidR="00E3419F" w:rsidRDefault="00E3419F">
      <w:pPr>
        <w:pStyle w:val="ConsPlusNormal"/>
        <w:spacing w:before="220"/>
        <w:ind w:firstLine="540"/>
        <w:jc w:val="both"/>
      </w:pPr>
      <w:r>
        <w:t>хранение протоколов результатов итогового собеседования бессрочно;</w:t>
      </w:r>
    </w:p>
    <w:p w:rsidR="00E3419F" w:rsidRDefault="00E3419F">
      <w:pPr>
        <w:pStyle w:val="ConsPlusNormal"/>
        <w:spacing w:before="220"/>
        <w:ind w:firstLine="540"/>
        <w:jc w:val="both"/>
      </w:pPr>
      <w:r>
        <w:t>под подпись информируют:</w:t>
      </w:r>
    </w:p>
    <w:p w:rsidR="00E3419F" w:rsidRDefault="00E3419F">
      <w:pPr>
        <w:pStyle w:val="ConsPlusNormal"/>
        <w:spacing w:before="220"/>
        <w:ind w:firstLine="540"/>
        <w:jc w:val="both"/>
      </w:pPr>
      <w:r>
        <w:t>специалистов, привлекаемых к проведению и проверке итогового собеседования, о порядке проведения и проверке итогового собеседования;</w:t>
      </w:r>
    </w:p>
    <w:p w:rsidR="00E3419F" w:rsidRDefault="00E3419F">
      <w:pPr>
        <w:pStyle w:val="ConsPlusNormal"/>
        <w:spacing w:before="220"/>
        <w:ind w:firstLine="540"/>
        <w:jc w:val="both"/>
      </w:pPr>
      <w:r>
        <w:t>участников итогового собеседования и их родителей (законных представителей) о порядке, о местах и сроках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3419F" w:rsidRDefault="00E3419F">
      <w:pPr>
        <w:pStyle w:val="ConsPlusNormal"/>
        <w:spacing w:before="220"/>
        <w:ind w:firstLine="540"/>
        <w:jc w:val="both"/>
      </w:pPr>
      <w:r>
        <w:t>осуществляют сбор сведений об обучающихся, участвующих в итоговом собеседовании, и внесение сведений в подсистему "Параграф", своевременно передают информацию в ППОИ в сроки, установленные Комитетом по образованию;</w:t>
      </w:r>
    </w:p>
    <w:p w:rsidR="00E3419F" w:rsidRDefault="00E3419F">
      <w:pPr>
        <w:pStyle w:val="ConsPlusNormal"/>
        <w:spacing w:before="220"/>
        <w:ind w:firstLine="540"/>
        <w:jc w:val="both"/>
      </w:pPr>
      <w:r>
        <w:t>организуют проведение итогового собеседования в соответствии с требованиями законодательства и инструктивно-методических материалов;</w:t>
      </w:r>
    </w:p>
    <w:p w:rsidR="00E3419F" w:rsidRDefault="00E3419F">
      <w:pPr>
        <w:pStyle w:val="ConsPlusNormal"/>
        <w:spacing w:before="220"/>
        <w:ind w:firstLine="540"/>
        <w:jc w:val="both"/>
      </w:pPr>
      <w:r>
        <w:lastRenderedPageBreak/>
        <w:t>выделяют необходимое количество:</w:t>
      </w:r>
    </w:p>
    <w:p w:rsidR="00E3419F" w:rsidRDefault="00E3419F">
      <w:pPr>
        <w:pStyle w:val="ConsPlusNormal"/>
        <w:spacing w:before="220"/>
        <w:ind w:firstLine="540"/>
        <w:jc w:val="both"/>
      </w:pPr>
      <w:r>
        <w:t>аудиторий для проведения итогового собеседования в очной форме, исходя из расчета количества участников итогового собеседования в очной форме (в среднем в час в одной аудитории проведения проходят итоговое собеседование 3-4 человека (приблизительно 15 минут на одного участника), количества привлекаемых экзаменаторов-собеседников (не менее одного на аудиторию) и экспертов (не менее одного на аудиторию);</w:t>
      </w:r>
    </w:p>
    <w:p w:rsidR="00E3419F" w:rsidRDefault="00E3419F">
      <w:pPr>
        <w:pStyle w:val="ConsPlusNormal"/>
        <w:spacing w:before="220"/>
        <w:ind w:firstLine="540"/>
        <w:jc w:val="both"/>
      </w:pPr>
      <w:r>
        <w:t>оборудованных рабочих мест для проведения итогового собеседования в дистанционной форме, исходя из расчета количества участников итогового собеседования в дистанционной форме (приблизительно 20-25 минут на одного участника), количества привлекаемых экзаменаторов-собеседников (не менее одного на рабочее место) и экспертов (не менее одного на рабочее место);</w:t>
      </w:r>
    </w:p>
    <w:p w:rsidR="00E3419F" w:rsidRDefault="00E3419F">
      <w:pPr>
        <w:pStyle w:val="ConsPlusNormal"/>
        <w:spacing w:before="220"/>
        <w:ind w:firstLine="540"/>
        <w:jc w:val="both"/>
      </w:pPr>
      <w:r>
        <w:t>определяют места и порядок хранения аудиозаписей итогового собеседования.</w:t>
      </w:r>
    </w:p>
    <w:p w:rsidR="00E3419F" w:rsidRDefault="00E3419F">
      <w:pPr>
        <w:pStyle w:val="ConsPlusNormal"/>
        <w:spacing w:before="220"/>
        <w:ind w:firstLine="540"/>
        <w:jc w:val="both"/>
      </w:pPr>
      <w:r>
        <w:t>4.8. В целях информирования граждан о порядке проведения итогового собеседования на сайте Комитета по образованию в сети "Интернет" по адресу http://k-obr.spb.ru, на официальном информационном портале ГИА-9 и ГИА-11 в Санкт-Петербурге в сети "Интернет" по адресу http://ege.spb.ru, а также на сайтах образовательных организаций в сети "Интернет" не позднее чем за месяц до проведения итогового собеседования, публикуется следующая информация о:</w:t>
      </w:r>
    </w:p>
    <w:p w:rsidR="00E3419F" w:rsidRDefault="00E3419F">
      <w:pPr>
        <w:pStyle w:val="ConsPlusNormal"/>
        <w:spacing w:before="220"/>
        <w:ind w:firstLine="540"/>
        <w:jc w:val="both"/>
      </w:pPr>
      <w:r>
        <w:t>Порядке проведения итогового собеседования, утвержденном распоряжением Комитета по образованию - не позднее чем за два месяца до дня проведения итогового собеседования;</w:t>
      </w:r>
    </w:p>
    <w:p w:rsidR="00E3419F" w:rsidRDefault="00E3419F">
      <w:pPr>
        <w:pStyle w:val="ConsPlusNormal"/>
        <w:spacing w:before="220"/>
        <w:ind w:firstLine="540"/>
        <w:jc w:val="both"/>
      </w:pPr>
      <w: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E3419F" w:rsidRDefault="00E3419F">
      <w:pPr>
        <w:pStyle w:val="ConsPlusNormal"/>
        <w:spacing w:before="220"/>
        <w:ind w:firstLine="540"/>
        <w:jc w:val="both"/>
      </w:pPr>
      <w: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E3419F" w:rsidRDefault="00E3419F">
      <w:pPr>
        <w:pStyle w:val="ConsPlusNormal"/>
        <w:ind w:firstLine="540"/>
        <w:jc w:val="both"/>
      </w:pPr>
    </w:p>
    <w:p w:rsidR="00E3419F" w:rsidRDefault="00E3419F">
      <w:pPr>
        <w:pStyle w:val="ConsPlusTitle"/>
        <w:jc w:val="center"/>
        <w:outlineLvl w:val="1"/>
      </w:pPr>
      <w:r>
        <w:t>5. Сроки и продолжительность проведения итогового</w:t>
      </w:r>
    </w:p>
    <w:p w:rsidR="00E3419F" w:rsidRDefault="00E3419F">
      <w:pPr>
        <w:pStyle w:val="ConsPlusTitle"/>
        <w:jc w:val="center"/>
      </w:pPr>
      <w:r>
        <w:t>собеседования</w:t>
      </w:r>
    </w:p>
    <w:p w:rsidR="00E3419F" w:rsidRDefault="00E3419F">
      <w:pPr>
        <w:pStyle w:val="ConsPlusNormal"/>
        <w:jc w:val="center"/>
      </w:pPr>
    </w:p>
    <w:p w:rsidR="00E3419F" w:rsidRDefault="00E3419F">
      <w:pPr>
        <w:pStyle w:val="ConsPlusNormal"/>
        <w:ind w:firstLine="540"/>
        <w:jc w:val="both"/>
      </w:pPr>
      <w:r>
        <w:t>5.1. Итоговое собеседование проводится во вторую среду февраля.</w:t>
      </w:r>
    </w:p>
    <w:p w:rsidR="00E3419F" w:rsidRDefault="00E3419F">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в среднем 15 минут.</w:t>
      </w:r>
    </w:p>
    <w:p w:rsidR="00E3419F" w:rsidRDefault="00E3419F">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(общая продолжительность итогового собеседования для указанных категорий участников итогового собеседования составляет в среднем 45 минут).</w:t>
      </w:r>
    </w:p>
    <w:p w:rsidR="00E3419F" w:rsidRDefault="00E3419F">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p>
    <w:p w:rsidR="00E3419F" w:rsidRDefault="00E3419F">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w:t>
      </w:r>
    </w:p>
    <w:p w:rsidR="00E3419F" w:rsidRDefault="00E3419F">
      <w:pPr>
        <w:pStyle w:val="ConsPlusNormal"/>
        <w:spacing w:before="220"/>
        <w:ind w:firstLine="540"/>
        <w:jc w:val="both"/>
      </w:pPr>
      <w:r>
        <w:t xml:space="preserve">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w:t>
      </w:r>
      <w:r>
        <w:lastRenderedPageBreak/>
        <w:t>Порядком ГИА-9.</w:t>
      </w:r>
    </w:p>
    <w:p w:rsidR="00E3419F" w:rsidRDefault="00E3419F">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p>
    <w:p w:rsidR="00E3419F" w:rsidRDefault="00E3419F">
      <w:pPr>
        <w:pStyle w:val="ConsPlusNormal"/>
        <w:ind w:firstLine="540"/>
        <w:jc w:val="both"/>
      </w:pPr>
    </w:p>
    <w:p w:rsidR="00E3419F" w:rsidRDefault="00E3419F">
      <w:pPr>
        <w:pStyle w:val="ConsPlusTitle"/>
        <w:jc w:val="center"/>
        <w:outlineLvl w:val="1"/>
      </w:pPr>
      <w:r>
        <w:t>6. Подготовка к проведению итогового собеседования</w:t>
      </w:r>
    </w:p>
    <w:p w:rsidR="00E3419F" w:rsidRDefault="00E3419F">
      <w:pPr>
        <w:pStyle w:val="ConsPlusTitle"/>
        <w:jc w:val="center"/>
      </w:pPr>
      <w:r>
        <w:t>в образовательной организации</w:t>
      </w:r>
    </w:p>
    <w:p w:rsidR="00E3419F" w:rsidRDefault="00E3419F">
      <w:pPr>
        <w:pStyle w:val="ConsPlusNormal"/>
        <w:jc w:val="center"/>
      </w:pPr>
    </w:p>
    <w:p w:rsidR="00E3419F" w:rsidRDefault="00E3419F">
      <w:pPr>
        <w:pStyle w:val="ConsPlusNormal"/>
        <w:ind w:firstLine="540"/>
        <w:jc w:val="both"/>
      </w:pPr>
      <w: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и(или) местах проведения итогового собеседования, определенных Комитетом по образованию.</w:t>
      </w:r>
    </w:p>
    <w:p w:rsidR="00E3419F" w:rsidRDefault="00E3419F">
      <w:pPr>
        <w:pStyle w:val="ConsPlusNormal"/>
        <w:spacing w:before="220"/>
        <w:ind w:firstLine="540"/>
        <w:jc w:val="both"/>
      </w:pPr>
      <w: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E3419F" w:rsidRDefault="00E3419F">
      <w:pPr>
        <w:pStyle w:val="ConsPlusNormal"/>
        <w:spacing w:before="220"/>
        <w:ind w:firstLine="540"/>
        <w:jc w:val="both"/>
      </w:pPr>
      <w:r>
        <w:t>6.3. Для проведения итогового собеседования выделяются:</w:t>
      </w:r>
    </w:p>
    <w:p w:rsidR="00E3419F" w:rsidRDefault="00E3419F">
      <w:pPr>
        <w:pStyle w:val="ConsPlusNormal"/>
        <w:spacing w:before="220"/>
        <w:ind w:firstLine="540"/>
        <w:jc w:val="both"/>
      </w:pPr>
      <w:r>
        <w:t>учебные кабинеты, в которых участники итогового собеседования ожидают очереди для участия в итоговом собеседовании в очной форме (в учебных кабинетах параллельно могут вестись учебные занятия для участников итогового собеседования, ожидающих своей очереди);</w:t>
      </w:r>
    </w:p>
    <w:p w:rsidR="00E3419F" w:rsidRDefault="00E3419F">
      <w:pPr>
        <w:pStyle w:val="ConsPlusNormal"/>
        <w:spacing w:before="220"/>
        <w:ind w:firstLine="540"/>
        <w:jc w:val="both"/>
      </w:pPr>
      <w:r>
        <w:t>учебные кабинеты для проведения инструктажа и подготовки участников к итоговому собеседованию в очной форме (далее - аудитории подготовки);</w:t>
      </w:r>
    </w:p>
    <w:p w:rsidR="00E3419F" w:rsidRDefault="00E3419F">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в очной форме (далее - аудитории проведения итогового собеседования);</w:t>
      </w:r>
    </w:p>
    <w:p w:rsidR="00E3419F" w:rsidRDefault="00E3419F">
      <w:pPr>
        <w:pStyle w:val="ConsPlusNormal"/>
        <w:spacing w:before="220"/>
        <w:ind w:firstLine="540"/>
        <w:jc w:val="both"/>
      </w:pPr>
      <w:r>
        <w:t>учебные кабинеты для участников, прошедших итоговое собеседование в очной форме (например, обучающиеся могут ожидать начало следующего урока в данном учебном кабинете);</w:t>
      </w:r>
    </w:p>
    <w:p w:rsidR="00E3419F" w:rsidRDefault="00E3419F">
      <w:pPr>
        <w:pStyle w:val="ConsPlusNormal"/>
        <w:spacing w:before="220"/>
        <w:ind w:firstLine="540"/>
        <w:jc w:val="both"/>
      </w:pPr>
      <w:r>
        <w:t>учебные кабинеты, где размещаются рабочие места экзаменаторов-собеседников и экспертов для проведения итогового собеседования в дистанционной форме (одно рабочее место в кабинете);</w:t>
      </w:r>
    </w:p>
    <w:p w:rsidR="00E3419F" w:rsidRDefault="00E3419F">
      <w:pPr>
        <w:pStyle w:val="ConsPlusNormal"/>
        <w:spacing w:before="220"/>
        <w:ind w:firstLine="540"/>
        <w:jc w:val="both"/>
      </w:pPr>
      <w:r>
        <w:t>помещение для ответственного организатора (далее - Штаб).</w:t>
      </w:r>
    </w:p>
    <w:p w:rsidR="00E3419F" w:rsidRDefault="00E3419F">
      <w:pPr>
        <w:pStyle w:val="ConsPlusNormal"/>
        <w:spacing w:before="220"/>
        <w:ind w:firstLine="540"/>
        <w:jc w:val="both"/>
      </w:pPr>
      <w:r>
        <w:t>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p>
    <w:p w:rsidR="00E3419F" w:rsidRDefault="00E3419F">
      <w:pPr>
        <w:pStyle w:val="ConsPlusNormal"/>
        <w:spacing w:before="220"/>
        <w:ind w:firstLine="540"/>
        <w:jc w:val="both"/>
      </w:pPr>
      <w:r>
        <w:t>Кабинеты, где расположены рабочие места для проведения итогового собеседования в дистанционной форме не должны использоваться для образовательного процесса в период проведения итогового собеседования. Рабочее место должно иметь подключение к сети "Интернет", должно быть оборудовано видеокамерой и микрофоном для экзаменатора-собеседника и колонками для воспроизведения ответов участников для экзаменатора-собеседника и эксперта.</w:t>
      </w:r>
    </w:p>
    <w:p w:rsidR="00E3419F" w:rsidRDefault="00E3419F">
      <w:pPr>
        <w:pStyle w:val="ConsPlusNormal"/>
        <w:spacing w:before="220"/>
        <w:ind w:firstLine="540"/>
        <w:jc w:val="both"/>
      </w:pPr>
      <w:r>
        <w:lastRenderedPageBreak/>
        <w:t xml:space="preserve">При проведении итогового собеседования в дистанционной форме допускается дистанционная работа экзаменатора-собеседника и/или эксперта. В случае дистанционной работы экзаменатора-собеседника, его рабочее место должно иметь подключение к сети "Интернет" на скорости, достаточной для качественного приема и </w:t>
      </w:r>
      <w:proofErr w:type="gramStart"/>
      <w:r>
        <w:t>передачи</w:t>
      </w:r>
      <w:proofErr w:type="gramEnd"/>
      <w:r>
        <w:t xml:space="preserve"> аудио- и видео-, должно быть оборудовано микрофоном и устройством воспроизведения звука. В случае дистанционной работы эксперта его рабочее место должно иметь подключение к информационно-коммуникационной сети "Интернет" на скорости, достаточной для качественного приема аудио- и видео-, должно быть оборудовано устройством воспроизведения звука.</w:t>
      </w:r>
    </w:p>
    <w:p w:rsidR="00E3419F" w:rsidRDefault="00E3419F">
      <w:pPr>
        <w:pStyle w:val="ConsPlusNormal"/>
        <w:spacing w:before="220"/>
        <w:ind w:firstLine="540"/>
        <w:jc w:val="both"/>
      </w:pPr>
      <w: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E3419F" w:rsidRDefault="00E3419F">
      <w:pPr>
        <w:pStyle w:val="ConsPlusNormal"/>
        <w:spacing w:before="220"/>
        <w:ind w:firstLine="540"/>
        <w:jc w:val="both"/>
      </w:pPr>
      <w:r>
        <w:t>6.6. Руководитель образовательной организации не позднее чем за две недели до проведения итогового собеседования:</w:t>
      </w:r>
    </w:p>
    <w:p w:rsidR="00E3419F" w:rsidRDefault="00E3419F">
      <w:pPr>
        <w:pStyle w:val="ConsPlusNormal"/>
        <w:spacing w:before="220"/>
        <w:ind w:firstLine="540"/>
        <w:jc w:val="both"/>
      </w:pPr>
      <w:r>
        <w:t>формирует списки участников итогового сочинения с учетом формы проведения: очной и дистанционной. Определяет программное обеспечение, используемое для проведения итогового собеседования в дистанционной форме;</w:t>
      </w:r>
    </w:p>
    <w:p w:rsidR="00E3419F" w:rsidRDefault="00E3419F">
      <w:pPr>
        <w:pStyle w:val="ConsPlusNormal"/>
        <w:spacing w:before="220"/>
        <w:ind w:firstLine="540"/>
        <w:jc w:val="both"/>
      </w:pPr>
      <w:r>
        <w:t>организует консультации по работе с выбранным программным обеспечением для сотрудников образовательной организации и участников итогового собеседования в дистанционной форме.</w:t>
      </w:r>
    </w:p>
    <w:p w:rsidR="00E3419F" w:rsidRDefault="00E3419F">
      <w:pPr>
        <w:pStyle w:val="ConsPlusNormal"/>
        <w:spacing w:before="220"/>
        <w:ind w:firstLine="540"/>
        <w:jc w:val="both"/>
      </w:pPr>
      <w:r>
        <w:t>6.7. Программное обеспечение для проведения итогового собеседования в дистанционной форме должно быть знакомо участникам итогового собеседования. Программное обеспечение должно обеспечивать:</w:t>
      </w:r>
    </w:p>
    <w:p w:rsidR="00E3419F" w:rsidRDefault="00E3419F">
      <w:pPr>
        <w:pStyle w:val="ConsPlusNormal"/>
        <w:spacing w:before="220"/>
        <w:ind w:firstLine="540"/>
        <w:jc w:val="both"/>
      </w:pPr>
      <w:r>
        <w:t>качественную двунаправленную передачу аудио- и видео- между участником собеседования и экзаменатором-собеседником;</w:t>
      </w:r>
    </w:p>
    <w:p w:rsidR="00E3419F" w:rsidRDefault="00E3419F">
      <w:pPr>
        <w:pStyle w:val="ConsPlusNormal"/>
        <w:spacing w:before="220"/>
        <w:ind w:firstLine="540"/>
        <w:jc w:val="both"/>
      </w:pPr>
      <w:r>
        <w:t>возможность подключения эксперта, технического специалиста, при необходимости;</w:t>
      </w:r>
    </w:p>
    <w:p w:rsidR="00E3419F" w:rsidRDefault="00E3419F">
      <w:pPr>
        <w:pStyle w:val="ConsPlusNormal"/>
        <w:spacing w:before="220"/>
        <w:ind w:firstLine="540"/>
        <w:jc w:val="both"/>
      </w:pPr>
      <w:r>
        <w:t>временную демонстрацию рабочего стола или электронного документа с рабочего места экзаменатора-собеседника участнику.</w:t>
      </w:r>
    </w:p>
    <w:p w:rsidR="00E3419F" w:rsidRDefault="00E3419F">
      <w:pPr>
        <w:pStyle w:val="ConsPlusNormal"/>
        <w:spacing w:before="220"/>
        <w:ind w:firstLine="540"/>
        <w:jc w:val="both"/>
      </w:pPr>
      <w:r>
        <w:t>6.8. Руководитель образовательной организации не позднее чем за две недели до проведения итогового собеседования обеспечивает создание комиссии по проведению и комиссии по проверке итогового собеседования.</w:t>
      </w:r>
    </w:p>
    <w:p w:rsidR="00E3419F" w:rsidRDefault="00E3419F">
      <w:pPr>
        <w:pStyle w:val="ConsPlusNormal"/>
        <w:spacing w:before="220"/>
        <w:ind w:firstLine="540"/>
        <w:jc w:val="both"/>
      </w:pPr>
      <w:r>
        <w:t>В состав комиссии по проведению итогового собеседования входят:</w:t>
      </w:r>
    </w:p>
    <w:p w:rsidR="00E3419F" w:rsidRDefault="00E3419F">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w:t>
      </w:r>
    </w:p>
    <w:p w:rsidR="00E3419F" w:rsidRDefault="00E3419F">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в очной форме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E3419F" w:rsidRDefault="00E3419F">
      <w:pPr>
        <w:pStyle w:val="ConsPlusNormal"/>
        <w:spacing w:before="220"/>
        <w:ind w:firstLine="540"/>
        <w:jc w:val="both"/>
      </w:pPr>
      <w:r>
        <w:t>организатор в аудитории подготовки, обеспечивающий соблюдение порядка в аудитории подготовки и выполняющий инструктаж участников итогового собеседования в очной форме;</w:t>
      </w:r>
    </w:p>
    <w:p w:rsidR="00E3419F" w:rsidRDefault="00E3419F">
      <w:pPr>
        <w:pStyle w:val="ConsPlusNormal"/>
        <w:spacing w:before="220"/>
        <w:ind w:firstLine="540"/>
        <w:jc w:val="both"/>
      </w:pPr>
      <w:r>
        <w:t xml:space="preserve">экзаменаторы-собеседники, которые проводят собеседование с участниками итогового собеседования, проводят инструктаж участника собеседования по выполнению заданий, а также </w:t>
      </w:r>
      <w:r>
        <w:lastRenderedPageBreak/>
        <w:t>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E3419F" w:rsidRDefault="00E3419F">
      <w:pPr>
        <w:pStyle w:val="ConsPlusNormal"/>
        <w:spacing w:before="220"/>
        <w:ind w:firstLine="540"/>
        <w:jc w:val="both"/>
      </w:pPr>
      <w:r>
        <w:t xml:space="preserve">технические специалисты, обеспечивающие получение КИМ итогового собеседования от РЦОИ, а также обеспечивающие подготовку технических средств для ведения аудиозаписи в аудиториях проведения итогового собеседования и </w:t>
      </w:r>
      <w:proofErr w:type="gramStart"/>
      <w:r>
        <w:t>подготовку</w:t>
      </w:r>
      <w:proofErr w:type="gramEnd"/>
      <w:r>
        <w:t xml:space="preserve"> и проведение итогового собеседования в дистанционной форме.</w:t>
      </w:r>
    </w:p>
    <w:p w:rsidR="00E3419F" w:rsidRDefault="00E3419F">
      <w:pPr>
        <w:pStyle w:val="ConsPlusNormal"/>
        <w:spacing w:before="220"/>
        <w:ind w:firstLine="540"/>
        <w:jc w:val="both"/>
      </w:pPr>
      <w:r>
        <w:t>В состав комиссии по проверке итогового собеседования входят:</w:t>
      </w:r>
    </w:p>
    <w:p w:rsidR="00E3419F" w:rsidRDefault="00E3419F">
      <w:pPr>
        <w:pStyle w:val="ConsPlusNormal"/>
        <w:spacing w:before="220"/>
        <w:ind w:firstLine="540"/>
        <w:jc w:val="both"/>
      </w:pPr>
      <w:r>
        <w:t>эксперты по проверке ответов участников итогового собеседования (далее - эксперты).</w:t>
      </w:r>
    </w:p>
    <w:p w:rsidR="00E3419F" w:rsidRDefault="00E3419F">
      <w:pPr>
        <w:pStyle w:val="ConsPlusNormal"/>
        <w:spacing w:before="220"/>
        <w:ind w:firstLine="540"/>
        <w:jc w:val="both"/>
      </w:pPr>
      <w:r>
        <w:t>К проверке ответов участников итогового собеседования привлекаются только учителя русского языка и литературы.</w:t>
      </w:r>
    </w:p>
    <w:p w:rsidR="00E3419F" w:rsidRDefault="00E3419F">
      <w:pPr>
        <w:pStyle w:val="ConsPlusNormal"/>
        <w:spacing w:before="220"/>
        <w:ind w:firstLine="540"/>
        <w:jc w:val="both"/>
      </w:pPr>
      <w:r>
        <w:t>Количественный состав комиссии по проверке определяет образовательная организация в зависимости от количества участников каждой формы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E3419F" w:rsidRDefault="00E3419F">
      <w:pPr>
        <w:pStyle w:val="ConsPlusNormal"/>
        <w:spacing w:before="220"/>
        <w:ind w:firstLine="540"/>
        <w:jc w:val="both"/>
      </w:pPr>
      <w:r>
        <w:t>В случае небольшого количества участников итогового собеседования и учителей, участвующих в проверке итогового собеседования, возможно формирование единой комиссии по проведению и проверке итогового собеседования в образовательной организации.</w:t>
      </w:r>
    </w:p>
    <w:p w:rsidR="00E3419F" w:rsidRDefault="00E3419F">
      <w:pPr>
        <w:pStyle w:val="ConsPlusNormal"/>
        <w:spacing w:before="220"/>
        <w:ind w:firstLine="540"/>
        <w:jc w:val="both"/>
      </w:pPr>
      <w:r>
        <w:t>6.9. В аудиториях проведения итогового собеседования в очной форме осуществляется аудиозапись при помощи персонального компьютера с необходимым программным обеспечением.</w:t>
      </w:r>
    </w:p>
    <w:p w:rsidR="00E3419F" w:rsidRDefault="00E3419F">
      <w:pPr>
        <w:pStyle w:val="ConsPlusNormal"/>
        <w:spacing w:before="220"/>
        <w:ind w:firstLine="540"/>
        <w:jc w:val="both"/>
      </w:pPr>
      <w:r>
        <w:t>При организации проведения итогового собеседования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w:t>
      </w:r>
    </w:p>
    <w:p w:rsidR="00E3419F" w:rsidRDefault="00E3419F">
      <w:pPr>
        <w:pStyle w:val="ConsPlusNormal"/>
        <w:spacing w:before="220"/>
        <w:ind w:firstLine="540"/>
        <w:jc w:val="both"/>
      </w:pPr>
      <w:r>
        <w:t>6.10. За день до проведения итогового собеседования РЦОИ передает в образовательную организацию список участников итогового собеседования, именные бланки участников итогового собеседования.</w:t>
      </w:r>
    </w:p>
    <w:p w:rsidR="00E3419F" w:rsidRDefault="00E3419F">
      <w:pPr>
        <w:pStyle w:val="ConsPlusNormal"/>
        <w:spacing w:before="220"/>
        <w:ind w:firstLine="540"/>
        <w:jc w:val="both"/>
      </w:pPr>
      <w:r>
        <w:t xml:space="preserve">6.11. Ответственный организатор распределяет участников итогового собеседования в очной форме на группы для проведения инструктажа в аудиториях подготовки. Участники итогового собеседования, которым увеличивается время проведения итогового собеседования </w:t>
      </w:r>
      <w:hyperlink w:anchor="P270">
        <w:r>
          <w:rPr>
            <w:color w:val="0000FF"/>
          </w:rPr>
          <w:t>(Раздел 10)</w:t>
        </w:r>
      </w:hyperlink>
      <w:r>
        <w:t>, должны быть распределены в отдельные группы.</w:t>
      </w:r>
    </w:p>
    <w:p w:rsidR="00E3419F" w:rsidRDefault="00E3419F">
      <w:pPr>
        <w:pStyle w:val="ConsPlusNormal"/>
        <w:spacing w:before="220"/>
        <w:ind w:firstLine="540"/>
        <w:jc w:val="both"/>
      </w:pPr>
      <w:r>
        <w:t xml:space="preserve">Участники итогового собеседования в очной форме, которым в заключении ПМПК рекомендовано изменение минимального количества баллов за выполнение всей работы </w:t>
      </w:r>
      <w:hyperlink w:anchor="P303">
        <w:r>
          <w:rPr>
            <w:color w:val="0000FF"/>
          </w:rPr>
          <w:t>(пункт 10.6)</w:t>
        </w:r>
      </w:hyperlink>
      <w:r>
        <w:t>, не должны находиться в аудиториях подготовки вместе с другими участниками итогового собеседования.</w:t>
      </w:r>
    </w:p>
    <w:p w:rsidR="00E3419F" w:rsidRDefault="00E3419F">
      <w:pPr>
        <w:pStyle w:val="ConsPlusNormal"/>
        <w:spacing w:before="220"/>
        <w:ind w:firstLine="540"/>
        <w:jc w:val="both"/>
      </w:pPr>
      <w:r>
        <w:t>Ответственный организатор распределяет участников итогового собеседования в дистанционной форме на группы по числу рабочих мест для приема итогового собеседования в дистанционной форме.</w:t>
      </w:r>
    </w:p>
    <w:p w:rsidR="00E3419F" w:rsidRDefault="00E3419F">
      <w:pPr>
        <w:pStyle w:val="ConsPlusNormal"/>
        <w:spacing w:before="220"/>
        <w:ind w:firstLine="540"/>
        <w:jc w:val="both"/>
      </w:pPr>
      <w:r>
        <w:t xml:space="preserve">6.12. За день до проведения итогового собеседования ответственный организатор при </w:t>
      </w:r>
      <w:r>
        <w:lastRenderedPageBreak/>
        <w:t>помощи технического специалиста заполняет и тиражирует материалы для проведения итогового собеседования: списки участников итогового собеседования, ведомость учета проведения итогового собеседования в аудитории (по количеству аудиторий для очной формы и рабочих мест для дистанционной формы проведения), протокол эксперта (по количеству участников итогового собеседования), критерии оценивания ответов участников итогового собеседования (по количеству аудиторий для очной формы и рабочих мест для дистанционной формы проведения), инструкцию для участников итогового собеседования. Распечатывает формы в соответствии с инструктивными материалами.</w:t>
      </w:r>
    </w:p>
    <w:p w:rsidR="00E3419F" w:rsidRDefault="00E3419F">
      <w:pPr>
        <w:pStyle w:val="ConsPlusNormal"/>
        <w:ind w:firstLine="540"/>
        <w:jc w:val="both"/>
      </w:pPr>
    </w:p>
    <w:p w:rsidR="00E3419F" w:rsidRDefault="00E3419F">
      <w:pPr>
        <w:pStyle w:val="ConsPlusTitle"/>
        <w:jc w:val="center"/>
        <w:outlineLvl w:val="1"/>
      </w:pPr>
      <w:r>
        <w:t>7. Порядок сбора исходных сведений и подготовки к проведению</w:t>
      </w:r>
    </w:p>
    <w:p w:rsidR="00E3419F" w:rsidRDefault="00E3419F">
      <w:pPr>
        <w:pStyle w:val="ConsPlusTitle"/>
        <w:jc w:val="center"/>
      </w:pPr>
      <w:r>
        <w:t>итогового собеседования</w:t>
      </w:r>
    </w:p>
    <w:p w:rsidR="00E3419F" w:rsidRDefault="00E3419F">
      <w:pPr>
        <w:pStyle w:val="ConsPlusNormal"/>
        <w:jc w:val="center"/>
      </w:pPr>
    </w:p>
    <w:p w:rsidR="00E3419F" w:rsidRDefault="00E3419F">
      <w:pPr>
        <w:pStyle w:val="ConsPlusNormal"/>
        <w:ind w:firstLine="540"/>
        <w:jc w:val="both"/>
      </w:pPr>
      <w:r>
        <w:t>7.1. Сведения по итоговому собеседованию вносятся РЦОИ в РИС.</w:t>
      </w:r>
    </w:p>
    <w:p w:rsidR="00E3419F" w:rsidRDefault="00E3419F">
      <w:pPr>
        <w:pStyle w:val="ConsPlusNormal"/>
        <w:spacing w:before="220"/>
        <w:ind w:firstLine="540"/>
        <w:jc w:val="both"/>
      </w:pPr>
      <w:r>
        <w:t>В РИС вносится следующая информация:</w:t>
      </w:r>
    </w:p>
    <w:p w:rsidR="00E3419F" w:rsidRDefault="00E3419F">
      <w:pPr>
        <w:pStyle w:val="ConsPlusNormal"/>
        <w:spacing w:before="220"/>
        <w:ind w:firstLine="540"/>
        <w:jc w:val="both"/>
      </w:pPr>
      <w:r>
        <w:t>об участниках итогового собеседования;</w:t>
      </w:r>
    </w:p>
    <w:p w:rsidR="00E3419F" w:rsidRDefault="00E3419F">
      <w:pPr>
        <w:pStyle w:val="ConsPlusNormal"/>
        <w:spacing w:before="220"/>
        <w:ind w:firstLine="540"/>
        <w:jc w:val="both"/>
      </w:pPr>
      <w:r>
        <w:t>о местах проведения итогового собеседования;</w:t>
      </w:r>
    </w:p>
    <w:p w:rsidR="00E3419F" w:rsidRDefault="00E3419F">
      <w:pPr>
        <w:pStyle w:val="ConsPlusNormal"/>
        <w:spacing w:before="220"/>
        <w:ind w:firstLine="540"/>
        <w:jc w:val="both"/>
      </w:pPr>
      <w:r>
        <w:t>о назначении участников на даты проведения итогового собеседования;</w:t>
      </w:r>
    </w:p>
    <w:p w:rsidR="00E3419F" w:rsidRDefault="00E3419F">
      <w:pPr>
        <w:pStyle w:val="ConsPlusNormal"/>
        <w:spacing w:before="220"/>
        <w:ind w:firstLine="540"/>
        <w:jc w:val="both"/>
      </w:pPr>
      <w:r>
        <w:t>о распределении участников по местам проведения итогового собеседования;</w:t>
      </w:r>
    </w:p>
    <w:p w:rsidR="00E3419F" w:rsidRDefault="00E3419F">
      <w:pPr>
        <w:pStyle w:val="ConsPlusNormal"/>
        <w:spacing w:before="220"/>
        <w:ind w:firstLine="540"/>
        <w:jc w:val="both"/>
      </w:pPr>
      <w:r>
        <w:t>о результатах итогового собеседования, полученных участниками итогового собеседования.</w:t>
      </w:r>
    </w:p>
    <w:p w:rsidR="00E3419F" w:rsidRDefault="00E3419F">
      <w:pPr>
        <w:pStyle w:val="ConsPlusNormal"/>
        <w:spacing w:before="220"/>
        <w:ind w:firstLine="540"/>
        <w:jc w:val="both"/>
      </w:pPr>
      <w:r>
        <w:t>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w:t>
      </w:r>
    </w:p>
    <w:p w:rsidR="00E3419F" w:rsidRDefault="00E3419F">
      <w:pPr>
        <w:pStyle w:val="ConsPlusNormal"/>
        <w:spacing w:before="220"/>
        <w:ind w:firstLine="540"/>
        <w:jc w:val="both"/>
      </w:pPr>
      <w: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на сайте в сети "Интернет" по адресу http://fipi.ru и тиражирует в необходимом количестве критерии оценивания для экспертов.</w:t>
      </w:r>
    </w:p>
    <w:p w:rsidR="00E3419F" w:rsidRDefault="00E3419F">
      <w:pPr>
        <w:pStyle w:val="ConsPlusNormal"/>
        <w:spacing w:before="220"/>
        <w:ind w:firstLine="540"/>
        <w:jc w:val="both"/>
      </w:pPr>
      <w:r>
        <w:t>7.4. Не позднее чем за сутки до проведения итогового собеседования, ответственный организатор должен определить группы и порядок следования участников в группах итогового собеседования в дистанционной форме. Обеспечить информирование каждого участника итогового собеседования в дистанционной форме о примерном времени начала собеседования участника.</w:t>
      </w:r>
    </w:p>
    <w:p w:rsidR="00E3419F" w:rsidRDefault="00E3419F">
      <w:pPr>
        <w:pStyle w:val="ConsPlusNormal"/>
        <w:ind w:firstLine="540"/>
        <w:jc w:val="both"/>
      </w:pPr>
    </w:p>
    <w:p w:rsidR="00E3419F" w:rsidRDefault="00E3419F">
      <w:pPr>
        <w:pStyle w:val="ConsPlusTitle"/>
        <w:jc w:val="center"/>
        <w:outlineLvl w:val="1"/>
      </w:pPr>
      <w:r>
        <w:t>8. Проведение итогового собеседования</w:t>
      </w:r>
    </w:p>
    <w:p w:rsidR="00E3419F" w:rsidRDefault="00E3419F">
      <w:pPr>
        <w:pStyle w:val="ConsPlusNormal"/>
        <w:jc w:val="center"/>
      </w:pPr>
    </w:p>
    <w:p w:rsidR="00E3419F" w:rsidRDefault="00E3419F">
      <w:pPr>
        <w:pStyle w:val="ConsPlusNormal"/>
        <w:ind w:firstLine="540"/>
        <w:jc w:val="both"/>
      </w:pPr>
      <w:r>
        <w:t>8.1. В день проведения итогового собеседования не ранее 7:30 и не позднее 08:00 по местному времени РЦОИ направляет в ППОИ в электронном виде архив с КИМ и пароль доступа к архиву. ППОИ направляет КИМ в образовательные организации.</w:t>
      </w:r>
    </w:p>
    <w:p w:rsidR="00E3419F" w:rsidRDefault="00E3419F">
      <w:pPr>
        <w:pStyle w:val="ConsPlusNormal"/>
        <w:spacing w:before="220"/>
        <w:ind w:firstLine="540"/>
        <w:jc w:val="both"/>
      </w:pPr>
      <w:r>
        <w:t>В день проведения итогового собеседования не ранее 7:30 и не позднее 08:00 технический специалист получает из ППОИ и тиражирует материалы для проведения итогового собеседования.</w:t>
      </w:r>
    </w:p>
    <w:p w:rsidR="00E3419F" w:rsidRDefault="00E3419F">
      <w:pPr>
        <w:pStyle w:val="ConsPlusNormal"/>
        <w:spacing w:before="220"/>
        <w:ind w:firstLine="540"/>
        <w:jc w:val="both"/>
      </w:pPr>
      <w:r>
        <w:t>Для проведения итогового собеседования в дистанционной форме технический специалист приводит материалы для проведения собеседования к формату, удобному для использования в используемом программном обеспечении.</w:t>
      </w:r>
    </w:p>
    <w:p w:rsidR="00E3419F" w:rsidRDefault="00E3419F">
      <w:pPr>
        <w:pStyle w:val="ConsPlusNormal"/>
        <w:spacing w:before="220"/>
        <w:ind w:firstLine="540"/>
        <w:jc w:val="both"/>
      </w:pPr>
      <w:r>
        <w:t>Технический специалист:</w:t>
      </w:r>
    </w:p>
    <w:p w:rsidR="00E3419F" w:rsidRDefault="00E3419F">
      <w:pPr>
        <w:pStyle w:val="ConsPlusNormal"/>
        <w:spacing w:before="220"/>
        <w:ind w:firstLine="540"/>
        <w:jc w:val="both"/>
      </w:pPr>
      <w:r>
        <w:lastRenderedPageBreak/>
        <w:t>передает материалы, необходимые для проведения итогового собеседования в электронном виде, в кабинеты, где оборудованы рабочие места для проведения собеседования в дистанционной форме;</w:t>
      </w:r>
    </w:p>
    <w:p w:rsidR="00E3419F" w:rsidRDefault="00E3419F">
      <w:pPr>
        <w:pStyle w:val="ConsPlusNormal"/>
        <w:spacing w:before="220"/>
        <w:ind w:firstLine="540"/>
        <w:jc w:val="both"/>
      </w:pPr>
      <w:r>
        <w:t>направляет материалы экзаменаторам-собеседникам и экспертам, принимающим участие в итоговом собеседовании дистанционно.</w:t>
      </w:r>
    </w:p>
    <w:p w:rsidR="00E3419F" w:rsidRDefault="00E3419F">
      <w:pPr>
        <w:pStyle w:val="ConsPlusNormal"/>
        <w:spacing w:before="220"/>
        <w:ind w:firstLine="540"/>
        <w:jc w:val="both"/>
      </w:pPr>
      <w:r>
        <w:t>8.2. В день проведения итогового собеседования в месте проведения итогового собеседования могут присутствовать:</w:t>
      </w:r>
    </w:p>
    <w:p w:rsidR="00E3419F" w:rsidRDefault="00E3419F">
      <w:pPr>
        <w:pStyle w:val="ConsPlusNormal"/>
        <w:spacing w:before="220"/>
        <w:ind w:firstLine="540"/>
        <w:jc w:val="both"/>
      </w:pPr>
      <w: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3419F" w:rsidRDefault="00E3419F">
      <w:pPr>
        <w:pStyle w:val="ConsPlusNormal"/>
        <w:spacing w:before="220"/>
        <w:ind w:firstLine="540"/>
        <w:jc w:val="both"/>
      </w:pPr>
      <w:r>
        <w:t>аккредитованные общественные наблюдатели;</w:t>
      </w:r>
    </w:p>
    <w:p w:rsidR="00E3419F" w:rsidRDefault="00E3419F">
      <w:pPr>
        <w:pStyle w:val="ConsPlusNormal"/>
        <w:spacing w:before="220"/>
        <w:ind w:firstLine="540"/>
        <w:jc w:val="both"/>
      </w:pPr>
      <w:r>
        <w:t>аккредитованные представители средств массовой информации;</w:t>
      </w:r>
    </w:p>
    <w:p w:rsidR="00E3419F" w:rsidRDefault="00E3419F">
      <w:pPr>
        <w:pStyle w:val="ConsPlusNormal"/>
        <w:spacing w:before="220"/>
        <w:ind w:firstLine="540"/>
        <w:jc w:val="both"/>
      </w:pPr>
      <w:r>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и(или) должностные лица Комитета по образованию.</w:t>
      </w:r>
    </w:p>
    <w:p w:rsidR="00E3419F" w:rsidRDefault="00E3419F">
      <w:pPr>
        <w:pStyle w:val="ConsPlusNormal"/>
        <w:spacing w:before="220"/>
        <w:ind w:firstLine="540"/>
        <w:jc w:val="both"/>
      </w:pPr>
      <w:r>
        <w:t>8.3. Итоговое собеседование начинается не ранее 09:00.</w:t>
      </w:r>
    </w:p>
    <w:p w:rsidR="00E3419F" w:rsidRDefault="00E3419F">
      <w:pPr>
        <w:pStyle w:val="ConsPlusNormal"/>
        <w:spacing w:before="220"/>
        <w:ind w:firstLine="540"/>
        <w:jc w:val="both"/>
      </w:pPr>
      <w:r>
        <w:t>Участники итогового собеседования в очной форме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E3419F" w:rsidRDefault="00E3419F">
      <w:pPr>
        <w:pStyle w:val="ConsPlusNormal"/>
        <w:spacing w:before="220"/>
        <w:ind w:firstLine="540"/>
        <w:jc w:val="both"/>
      </w:pPr>
      <w:r>
        <w:t>Участники итогового собеседования в дистанционной форме ожидают своей очереди в месте пребывания.</w:t>
      </w:r>
    </w:p>
    <w:p w:rsidR="00E3419F" w:rsidRDefault="00E3419F">
      <w:pPr>
        <w:pStyle w:val="ConsPlusNormal"/>
        <w:spacing w:before="220"/>
        <w:ind w:firstLine="540"/>
        <w:jc w:val="both"/>
      </w:pPr>
      <w:r>
        <w:t>8.4. Организатор проведения итогового собеседования в очной форме приглашает участников итогового собеседования и сопровождает их в аудиторию(-и) подготовки, для проведения инструктажа и получения именного бланка.</w:t>
      </w:r>
    </w:p>
    <w:p w:rsidR="00E3419F" w:rsidRDefault="00E3419F">
      <w:pPr>
        <w:pStyle w:val="ConsPlusNormal"/>
        <w:spacing w:before="220"/>
        <w:ind w:firstLine="540"/>
        <w:jc w:val="both"/>
      </w:pPr>
      <w:r>
        <w:t>По окончании инструктажа сопровождает участников в аудитории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w:t>
      </w:r>
    </w:p>
    <w:p w:rsidR="00E3419F" w:rsidRDefault="00E3419F">
      <w:pPr>
        <w:pStyle w:val="ConsPlusNormal"/>
        <w:spacing w:before="220"/>
        <w:ind w:firstLine="540"/>
        <w:jc w:val="both"/>
      </w:pPr>
      <w:r>
        <w:t>8.5. Во время проведения итогового собеседования участникам итогового собеседования в очной форме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3419F" w:rsidRDefault="00E3419F">
      <w:pPr>
        <w:pStyle w:val="ConsPlusNormal"/>
        <w:spacing w:before="220"/>
        <w:ind w:firstLine="540"/>
        <w:jc w:val="both"/>
      </w:pPr>
      <w:r>
        <w:t>При установлении факта наличия и(или) использования участниками итогового собеседования в очной форме средств связи, а также средств хранения и передачи информации во время проведения итогового собеседования или иного нарушения ими Порядка, участник итогового собеседования, нарушивший Порядок удаляется с итогового собеседования.</w:t>
      </w:r>
    </w:p>
    <w:p w:rsidR="00E3419F" w:rsidRDefault="00E3419F">
      <w:pPr>
        <w:pStyle w:val="ConsPlusNormal"/>
        <w:spacing w:before="220"/>
        <w:ind w:firstLine="540"/>
        <w:jc w:val="both"/>
      </w:pPr>
      <w:r>
        <w:t>Ответственный организатор образовательной организации составляет "Акт об удалении участника итогового собеседования",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E3419F" w:rsidRDefault="00E3419F">
      <w:pPr>
        <w:pStyle w:val="ConsPlusNormal"/>
        <w:spacing w:before="220"/>
        <w:ind w:firstLine="540"/>
        <w:jc w:val="both"/>
      </w:pPr>
      <w:r>
        <w:t xml:space="preserve">8.6.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lastRenderedPageBreak/>
        <w:t>аудиторию проведения итогового собеседования в очной форме, прекратить ответ в дистанционной форме.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и в именной бланк участника.</w:t>
      </w:r>
    </w:p>
    <w:p w:rsidR="00E3419F" w:rsidRDefault="00E3419F">
      <w:pPr>
        <w:pStyle w:val="ConsPlusNormal"/>
        <w:ind w:firstLine="540"/>
        <w:jc w:val="both"/>
      </w:pPr>
    </w:p>
    <w:p w:rsidR="00E3419F" w:rsidRDefault="00E3419F">
      <w:pPr>
        <w:pStyle w:val="ConsPlusTitle"/>
        <w:jc w:val="center"/>
        <w:outlineLvl w:val="1"/>
      </w:pPr>
      <w:r>
        <w:t>9. Особенности проведения итогового собеседования</w:t>
      </w:r>
    </w:p>
    <w:p w:rsidR="00E3419F" w:rsidRDefault="00E3419F">
      <w:pPr>
        <w:pStyle w:val="ConsPlusTitle"/>
        <w:jc w:val="center"/>
      </w:pPr>
      <w:r>
        <w:t>в дистанционной форме</w:t>
      </w:r>
    </w:p>
    <w:p w:rsidR="00E3419F" w:rsidRDefault="00E3419F">
      <w:pPr>
        <w:pStyle w:val="ConsPlusNormal"/>
        <w:jc w:val="center"/>
      </w:pPr>
    </w:p>
    <w:p w:rsidR="00E3419F" w:rsidRDefault="00E3419F">
      <w:pPr>
        <w:pStyle w:val="ConsPlusNormal"/>
        <w:ind w:firstLine="540"/>
        <w:jc w:val="both"/>
      </w:pPr>
      <w:r>
        <w:t>9.1. Экзаменатор-собеседник устанавливает связь с участником итогового собеседования в дистанционной форме, удостоверяется, что эксперт слышит ответ участника, проводит инструктаж участника.</w:t>
      </w:r>
    </w:p>
    <w:p w:rsidR="00E3419F" w:rsidRDefault="00E3419F">
      <w:pPr>
        <w:pStyle w:val="ConsPlusNormal"/>
        <w:spacing w:before="220"/>
        <w:ind w:firstLine="540"/>
        <w:jc w:val="both"/>
      </w:pPr>
      <w:r>
        <w:t>По решению ответственного организатора, устанавливать связь и обеспечивать взаимодействие участника, экзаменатора-собеседника и эксперта в программном обеспечении может технический специалист.</w:t>
      </w:r>
    </w:p>
    <w:p w:rsidR="00E3419F" w:rsidRDefault="00E3419F">
      <w:pPr>
        <w:pStyle w:val="ConsPlusNormal"/>
        <w:spacing w:before="220"/>
        <w:ind w:firstLine="540"/>
        <w:jc w:val="both"/>
      </w:pPr>
      <w:r>
        <w:t>9.2. Во время проведения итогового собеседования участникам итогового собеседования в дистанционной форме запрещено иметь при себе средства связи, фото-, аудио- и видеоаппаратуру, не задействованные в проведении итогового собеседования, справочные материалы, письменные заметки и иные средства хранения и передачи информации.</w:t>
      </w:r>
    </w:p>
    <w:p w:rsidR="00E3419F" w:rsidRDefault="00E3419F">
      <w:pPr>
        <w:pStyle w:val="ConsPlusNormal"/>
        <w:spacing w:before="220"/>
        <w:ind w:firstLine="540"/>
        <w:jc w:val="both"/>
      </w:pPr>
      <w:r>
        <w:t>При установлении факта наличия и(или) использования участниками итогового собеседования в дистанционной форме посторонних средств связи, а также средств хранения и передачи информации во время проведения итогового собеседования или иного нарушения ими установленного порядка проведения итогового собеседования, участник, нарушивший порядок проведения итогового собеседования, удаляется с итогового собеседования.</w:t>
      </w:r>
    </w:p>
    <w:p w:rsidR="00E3419F" w:rsidRDefault="00E3419F">
      <w:pPr>
        <w:pStyle w:val="ConsPlusNormal"/>
        <w:spacing w:before="220"/>
        <w:ind w:firstLine="540"/>
        <w:jc w:val="both"/>
      </w:pPr>
      <w:r>
        <w:t>Во время проведения итогового собеседования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 участник итогового собеседования, нарушивший порядок проведения итогового собеседования, удаляется с итогового собеседования.</w:t>
      </w:r>
    </w:p>
    <w:p w:rsidR="00E3419F" w:rsidRDefault="00E3419F">
      <w:pPr>
        <w:pStyle w:val="ConsPlusNormal"/>
        <w:spacing w:before="220"/>
        <w:ind w:firstLine="540"/>
        <w:jc w:val="both"/>
      </w:pPr>
      <w:r>
        <w:t>9.3. В случае возникновения технических сбоев и потери связи между участником итогового собеседования и экзаменатором-собеседником, при оперативном восстановлении связи в течение 3-5 минут, собеседование продолжается. В случае невозможности оперативного восстановления связи, итоговое собеседование для участника проводится в этот же день, после окончания ответов других участников собеседования.</w:t>
      </w:r>
    </w:p>
    <w:p w:rsidR="00E3419F" w:rsidRDefault="00E3419F">
      <w:pPr>
        <w:pStyle w:val="ConsPlusNormal"/>
        <w:ind w:firstLine="540"/>
        <w:jc w:val="both"/>
      </w:pPr>
    </w:p>
    <w:p w:rsidR="00E3419F" w:rsidRDefault="00E3419F">
      <w:pPr>
        <w:pStyle w:val="ConsPlusTitle"/>
        <w:jc w:val="center"/>
        <w:outlineLvl w:val="1"/>
      </w:pPr>
      <w:bookmarkStart w:id="1" w:name="P270"/>
      <w:bookmarkEnd w:id="1"/>
      <w:r>
        <w:t>10. Особенности организации проведения итогового</w:t>
      </w:r>
    </w:p>
    <w:p w:rsidR="00E3419F" w:rsidRDefault="00E3419F">
      <w:pPr>
        <w:pStyle w:val="ConsPlusTitle"/>
        <w:jc w:val="center"/>
      </w:pPr>
      <w:r>
        <w:t>собеседования для участников итогового собеседования с ОВЗ,</w:t>
      </w:r>
    </w:p>
    <w:p w:rsidR="00E3419F" w:rsidRDefault="00E3419F">
      <w:pPr>
        <w:pStyle w:val="ConsPlusTitle"/>
        <w:jc w:val="center"/>
      </w:pPr>
      <w:r>
        <w:t>участников итогового собеседования - детей-инвалидов</w:t>
      </w:r>
    </w:p>
    <w:p w:rsidR="00E3419F" w:rsidRDefault="00E3419F">
      <w:pPr>
        <w:pStyle w:val="ConsPlusTitle"/>
        <w:jc w:val="center"/>
      </w:pPr>
      <w:r>
        <w:t>и инвалидов</w:t>
      </w:r>
    </w:p>
    <w:p w:rsidR="00E3419F" w:rsidRDefault="00E3419F">
      <w:pPr>
        <w:pStyle w:val="ConsPlusNormal"/>
        <w:jc w:val="center"/>
      </w:pPr>
    </w:p>
    <w:p w:rsidR="00E3419F" w:rsidRDefault="00E3419F">
      <w:pPr>
        <w:pStyle w:val="ConsPlusNormal"/>
        <w:ind w:firstLine="540"/>
        <w:jc w:val="both"/>
      </w:pPr>
      <w:r>
        <w:t xml:space="preserve">10.1. Участники итогового собеседования с ОВЗ при подаче заявления на участие в итоговом собеседовании предъявляют копию рекомендаций ЦПМПК или ТПМПК,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w:anchor="P285">
        <w:r>
          <w:rPr>
            <w:color w:val="0000FF"/>
          </w:rPr>
          <w:t>пункте 10.5</w:t>
        </w:r>
      </w:hyperlink>
      <w:r>
        <w:t xml:space="preserve"> Порядка.</w:t>
      </w:r>
    </w:p>
    <w:p w:rsidR="00E3419F" w:rsidRDefault="00E3419F">
      <w:pPr>
        <w:pStyle w:val="ConsPlusNormal"/>
        <w:spacing w:before="220"/>
        <w:ind w:firstLine="540"/>
        <w:jc w:val="both"/>
      </w:pPr>
      <w:r>
        <w:t>Копию рекомендаций ЦПМПК предоставляют участники итогового собеседования с ОВЗ, участники итогового собеседования - дети-инвалиды и инвалиды, осваивающие основные общеобразовательные программы основного общего образования.</w:t>
      </w:r>
    </w:p>
    <w:p w:rsidR="00E3419F" w:rsidRDefault="00E3419F">
      <w:pPr>
        <w:pStyle w:val="ConsPlusNormal"/>
        <w:spacing w:before="220"/>
        <w:ind w:firstLine="540"/>
        <w:jc w:val="both"/>
      </w:pPr>
      <w:r>
        <w:t xml:space="preserve">Копию рекомендаций ТПМПК предоставляют участники итогового собеседования с ОВЗ, </w:t>
      </w:r>
      <w:r>
        <w:lastRenderedPageBreak/>
        <w:t>участники итогового собеседования - дети-инвалиды и инвалиды, осваивающие адаптированные основные общеобразовательные программы основного общего образования для обучающихся с ОВЗ в образовательных организациях, реализующих адаптированные основные общеобразовательные программы основного общего образования для обучающихся с ОВЗ.</w:t>
      </w:r>
    </w:p>
    <w:p w:rsidR="00E3419F" w:rsidRDefault="00E3419F">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прибывшие из других регионов Российской Федерации, могут предоставить копию рекомендаций ПМПК другого региона, при условии соответствия его содержания Порядку ГИА-9.</w:t>
      </w:r>
    </w:p>
    <w:p w:rsidR="00E3419F" w:rsidRDefault="00E3419F">
      <w:pPr>
        <w:pStyle w:val="ConsPlusNormal"/>
        <w:spacing w:before="220"/>
        <w:ind w:firstLine="540"/>
        <w:jc w:val="both"/>
      </w:pPr>
      <w:r>
        <w:t>10.2.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E3419F" w:rsidRDefault="00E3419F">
      <w:pPr>
        <w:pStyle w:val="ConsPlusNormal"/>
        <w:spacing w:before="220"/>
        <w:ind w:firstLine="540"/>
        <w:jc w:val="both"/>
      </w:pPr>
      <w:r>
        <w:t>10.3.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рекомендаций ПМПК.</w:t>
      </w:r>
    </w:p>
    <w:p w:rsidR="00E3419F" w:rsidRDefault="00E3419F">
      <w:pPr>
        <w:pStyle w:val="ConsPlusNormal"/>
        <w:spacing w:before="220"/>
        <w:ind w:firstLine="540"/>
        <w:jc w:val="both"/>
      </w:pPr>
      <w:r>
        <w:t>10.4.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администрации районов Санкт-Петербурга и образовательные организации обеспечивают создание следующих условий проведения итогового собеседования:</w:t>
      </w:r>
    </w:p>
    <w:p w:rsidR="00E3419F" w:rsidRDefault="00E3419F">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3419F" w:rsidRDefault="00E3419F">
      <w:pPr>
        <w:pStyle w:val="ConsPlusNormal"/>
        <w:spacing w:before="220"/>
        <w:ind w:firstLine="540"/>
        <w:jc w:val="both"/>
      </w:pPr>
      <w:r>
        <w:t>увеличение продолжительности итогового собеседования по русскому языку на 30 минут;</w:t>
      </w:r>
    </w:p>
    <w:p w:rsidR="00E3419F" w:rsidRDefault="00E3419F">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E3419F" w:rsidRDefault="00E3419F">
      <w:pPr>
        <w:pStyle w:val="ConsPlusNormal"/>
        <w:spacing w:before="220"/>
        <w:ind w:firstLine="540"/>
        <w:jc w:val="both"/>
      </w:pPr>
      <w:bookmarkStart w:id="2" w:name="P285"/>
      <w:bookmarkEnd w:id="2"/>
      <w:r>
        <w:t>10.5.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администрации районов Санкт-Петербурга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E3419F" w:rsidRDefault="00E3419F">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3419F" w:rsidRDefault="00E3419F">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E3419F" w:rsidRDefault="00E3419F">
      <w:pPr>
        <w:pStyle w:val="ConsPlusNormal"/>
        <w:spacing w:before="220"/>
        <w:ind w:firstLine="540"/>
        <w:jc w:val="both"/>
      </w:pPr>
      <w:r>
        <w:t>Для слабослышащих участников итогового собеседования:</w:t>
      </w:r>
    </w:p>
    <w:p w:rsidR="00E3419F" w:rsidRDefault="00E3419F">
      <w:pPr>
        <w:pStyle w:val="ConsPlusNormal"/>
        <w:spacing w:before="220"/>
        <w:ind w:firstLine="540"/>
        <w:jc w:val="both"/>
      </w:pPr>
      <w: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3419F" w:rsidRDefault="00E3419F">
      <w:pPr>
        <w:pStyle w:val="ConsPlusNormal"/>
        <w:spacing w:before="220"/>
        <w:ind w:firstLine="540"/>
        <w:jc w:val="both"/>
      </w:pPr>
      <w:r>
        <w:lastRenderedPageBreak/>
        <w:t>Для глухих и слабослышащих участников итогового собеседования:</w:t>
      </w:r>
    </w:p>
    <w:p w:rsidR="00E3419F" w:rsidRDefault="00E3419F">
      <w:pPr>
        <w:pStyle w:val="ConsPlusNormal"/>
        <w:spacing w:before="220"/>
        <w:ind w:firstLine="540"/>
        <w:jc w:val="both"/>
      </w:pPr>
      <w:r>
        <w:t>привлечение при необходимости ассистента-</w:t>
      </w:r>
      <w:proofErr w:type="spellStart"/>
      <w:r>
        <w:t>сурдопереводчика</w:t>
      </w:r>
      <w:proofErr w:type="spellEnd"/>
      <w:r>
        <w:t>.</w:t>
      </w:r>
    </w:p>
    <w:p w:rsidR="00E3419F" w:rsidRDefault="00E3419F">
      <w:pPr>
        <w:pStyle w:val="ConsPlusNormal"/>
        <w:spacing w:before="220"/>
        <w:ind w:firstLine="540"/>
        <w:jc w:val="both"/>
      </w:pPr>
      <w:r>
        <w:t>Для слепых участников итогового собеседования:</w:t>
      </w:r>
    </w:p>
    <w:p w:rsidR="00E3419F" w:rsidRDefault="00E3419F">
      <w:pPr>
        <w:pStyle w:val="ConsPlusNormal"/>
        <w:spacing w:before="220"/>
        <w:ind w:firstLine="540"/>
        <w:jc w:val="both"/>
      </w:pPr>
      <w: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E3419F" w:rsidRDefault="00E3419F">
      <w:pPr>
        <w:pStyle w:val="ConsPlusNormal"/>
        <w:spacing w:before="220"/>
        <w:ind w:firstLine="540"/>
        <w:jc w:val="both"/>
      </w:pPr>
      <w:r>
        <w:t>При наличии в образовательной организации слепых участников, РЦОИ предоставляет КИМ итогового собеседования для оформления КИМ итогового собеседования рельефно-точечным шрифтом Брайля за день до проведения итогового собеседования.</w:t>
      </w:r>
    </w:p>
    <w:p w:rsidR="00E3419F" w:rsidRDefault="00E3419F">
      <w:pPr>
        <w:pStyle w:val="ConsPlusNormal"/>
        <w:spacing w:before="220"/>
        <w:ind w:firstLine="540"/>
        <w:jc w:val="both"/>
      </w:pPr>
      <w:r>
        <w:t>Для слабовидящих участников итогового собеседования:</w:t>
      </w:r>
    </w:p>
    <w:p w:rsidR="00E3419F" w:rsidRDefault="00E3419F">
      <w:pPr>
        <w:pStyle w:val="ConsPlusNormal"/>
        <w:spacing w:before="220"/>
        <w:ind w:firstLine="540"/>
        <w:jc w:val="both"/>
      </w:pPr>
      <w: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E3419F" w:rsidRDefault="00E3419F">
      <w:pPr>
        <w:pStyle w:val="ConsPlusNormal"/>
        <w:spacing w:before="220"/>
        <w:ind w:firstLine="540"/>
        <w:jc w:val="both"/>
      </w:pPr>
      <w:r>
        <w:t>обеспечение аудитории проведения итогового собеседования увеличительными устройствами;</w:t>
      </w:r>
    </w:p>
    <w:p w:rsidR="00E3419F" w:rsidRDefault="00E3419F">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3419F" w:rsidRDefault="00E3419F">
      <w:pPr>
        <w:pStyle w:val="ConsPlusNormal"/>
        <w:spacing w:before="220"/>
        <w:ind w:firstLine="540"/>
        <w:jc w:val="both"/>
      </w:pPr>
      <w:r>
        <w:t>Для участников с расстройствами аутистического спектра:</w:t>
      </w:r>
    </w:p>
    <w:p w:rsidR="00E3419F" w:rsidRDefault="00E3419F">
      <w:pPr>
        <w:pStyle w:val="ConsPlusNormal"/>
        <w:spacing w:before="220"/>
        <w:ind w:firstLine="540"/>
        <w:jc w:val="both"/>
      </w:pPr>
      <w:r>
        <w:t>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E3419F" w:rsidRDefault="00E3419F">
      <w:pPr>
        <w:pStyle w:val="ConsPlusNormal"/>
        <w:spacing w:before="220"/>
        <w:ind w:firstLine="540"/>
        <w:jc w:val="both"/>
      </w:pPr>
      <w:r>
        <w:t>Для участников итогового собеседования с нарушением опорно-двигательного аппарата:</w:t>
      </w:r>
    </w:p>
    <w:p w:rsidR="00E3419F" w:rsidRDefault="00E3419F">
      <w:pPr>
        <w:pStyle w:val="ConsPlusNormal"/>
        <w:spacing w:before="220"/>
        <w:ind w:firstLine="540"/>
        <w:jc w:val="both"/>
      </w:pPr>
      <w:r>
        <w:t>при необходимости использование компьютера со специализированным программным обеспечением (для ответов в письменной форме).</w:t>
      </w:r>
    </w:p>
    <w:p w:rsidR="00E3419F" w:rsidRDefault="00E3419F">
      <w:pPr>
        <w:pStyle w:val="ConsPlusNormal"/>
        <w:spacing w:before="220"/>
        <w:ind w:firstLine="540"/>
        <w:jc w:val="both"/>
      </w:pPr>
      <w:bookmarkStart w:id="3" w:name="P303"/>
      <w:bookmarkEnd w:id="3"/>
      <w:r>
        <w:t>10.6. 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определяется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E3419F" w:rsidRDefault="00E3419F">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E3419F" w:rsidRDefault="00E3419F">
      <w:pPr>
        <w:pStyle w:val="ConsPlusNormal"/>
        <w:spacing w:before="220"/>
        <w:ind w:firstLine="540"/>
        <w:jc w:val="both"/>
      </w:pPr>
      <w:r>
        <w:lastRenderedPageBreak/>
        <w:t>10.7.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p>
    <w:p w:rsidR="00E3419F" w:rsidRDefault="00E3419F">
      <w:pPr>
        <w:pStyle w:val="ConsPlusNormal"/>
        <w:spacing w:before="220"/>
        <w:ind w:firstLine="540"/>
        <w:jc w:val="both"/>
      </w:pPr>
      <w: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E3419F" w:rsidRDefault="00E3419F">
      <w:pPr>
        <w:pStyle w:val="ConsPlusNormal"/>
        <w:ind w:firstLine="540"/>
        <w:jc w:val="both"/>
      </w:pPr>
    </w:p>
    <w:p w:rsidR="00E3419F" w:rsidRDefault="00E3419F">
      <w:pPr>
        <w:pStyle w:val="ConsPlusTitle"/>
        <w:jc w:val="center"/>
        <w:outlineLvl w:val="1"/>
      </w:pPr>
      <w:r>
        <w:t>11. Порядок проверки и оценивания итогового собеседования</w:t>
      </w:r>
    </w:p>
    <w:p w:rsidR="00E3419F" w:rsidRDefault="00E3419F">
      <w:pPr>
        <w:pStyle w:val="ConsPlusNormal"/>
        <w:jc w:val="center"/>
      </w:pPr>
    </w:p>
    <w:p w:rsidR="00E3419F" w:rsidRDefault="00E3419F">
      <w:pPr>
        <w:pStyle w:val="ConsPlusNormal"/>
        <w:ind w:firstLine="540"/>
        <w:jc w:val="both"/>
      </w:pPr>
      <w:r>
        <w:t>11.1. Проверка итогового собеседования осуществляется экспертами, входящими в состав комиссии по проверке итогового собеседования.</w:t>
      </w:r>
    </w:p>
    <w:p w:rsidR="00E3419F" w:rsidRDefault="00E3419F">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E3419F" w:rsidRDefault="00E3419F">
      <w:pPr>
        <w:pStyle w:val="ConsPlusNormal"/>
        <w:spacing w:before="220"/>
        <w:ind w:firstLine="540"/>
        <w:jc w:val="both"/>
      </w:pPr>
      <w:r>
        <w:t>Владение необходимой нормативной базой:</w:t>
      </w:r>
    </w:p>
    <w:p w:rsidR="00E3419F" w:rsidRDefault="00E3419F">
      <w:pPr>
        <w:pStyle w:val="ConsPlusNormal"/>
        <w:spacing w:before="220"/>
        <w:ind w:firstLine="540"/>
        <w:jc w:val="both"/>
      </w:pPr>
      <w: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26">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17.12.2010 N 1897;</w:t>
      </w:r>
    </w:p>
    <w:p w:rsidR="00E3419F" w:rsidRDefault="00E3419F">
      <w:pPr>
        <w:pStyle w:val="ConsPlusNormal"/>
        <w:spacing w:before="220"/>
        <w:ind w:firstLine="540"/>
        <w:jc w:val="both"/>
      </w:pPr>
      <w:r>
        <w:t>нормативные правовые акты, регламентирующие проведение итогового собеседования;</w:t>
      </w:r>
    </w:p>
    <w:p w:rsidR="00E3419F" w:rsidRDefault="00E3419F">
      <w:pPr>
        <w:pStyle w:val="ConsPlusNormal"/>
        <w:spacing w:before="220"/>
        <w:ind w:firstLine="540"/>
        <w:jc w:val="both"/>
      </w:pPr>
      <w:r>
        <w:t>инструкции по организации и проведению итогового собеседования.</w:t>
      </w:r>
    </w:p>
    <w:p w:rsidR="00E3419F" w:rsidRDefault="00E3419F">
      <w:pPr>
        <w:pStyle w:val="ConsPlusNormal"/>
        <w:spacing w:before="220"/>
        <w:ind w:firstLine="540"/>
        <w:jc w:val="both"/>
      </w:pPr>
      <w:r>
        <w:t>Владение необходимыми предметными компетенциями:</w:t>
      </w:r>
    </w:p>
    <w:p w:rsidR="00E3419F" w:rsidRDefault="00E3419F">
      <w:pPr>
        <w:pStyle w:val="ConsPlusNormal"/>
        <w:spacing w:before="220"/>
        <w:ind w:firstLine="540"/>
        <w:jc w:val="both"/>
      </w:pPr>
      <w:r>
        <w:t>Наличие высшего образования по специальности "Русский язык и литература" с квалификацией "Учитель русского языка и литературы".</w:t>
      </w:r>
    </w:p>
    <w:p w:rsidR="00E3419F" w:rsidRDefault="00E3419F">
      <w:pPr>
        <w:pStyle w:val="ConsPlusNormal"/>
        <w:spacing w:before="220"/>
        <w:ind w:firstLine="540"/>
        <w:jc w:val="both"/>
      </w:pPr>
      <w:r>
        <w:t>Владение компетенциями, необходимыми для проверки итогового собеседования:</w:t>
      </w:r>
    </w:p>
    <w:p w:rsidR="00E3419F" w:rsidRDefault="00E3419F">
      <w:pPr>
        <w:pStyle w:val="ConsPlusNormal"/>
        <w:spacing w:before="220"/>
        <w:ind w:firstLine="540"/>
        <w:jc w:val="both"/>
      </w:pPr>
      <w:r>
        <w:t>умение объективно оценивать устные ответы участников итогового собеседования;</w:t>
      </w:r>
    </w:p>
    <w:p w:rsidR="00E3419F" w:rsidRDefault="00E3419F">
      <w:pPr>
        <w:pStyle w:val="ConsPlusNormal"/>
        <w:spacing w:before="220"/>
        <w:ind w:firstLine="540"/>
        <w:jc w:val="both"/>
      </w:pPr>
      <w:r>
        <w:t>умение применять установленные критерии оценивания;</w:t>
      </w:r>
    </w:p>
    <w:p w:rsidR="00E3419F" w:rsidRDefault="00E3419F">
      <w:pPr>
        <w:pStyle w:val="ConsPlusNormal"/>
        <w:spacing w:before="220"/>
        <w:ind w:firstLine="540"/>
        <w:jc w:val="both"/>
      </w:pPr>
      <w:r>
        <w:t>умение разграничивать ошибки и недочеты различного типа;</w:t>
      </w:r>
    </w:p>
    <w:p w:rsidR="00E3419F" w:rsidRDefault="00E3419F">
      <w:pPr>
        <w:pStyle w:val="ConsPlusNormal"/>
        <w:spacing w:before="220"/>
        <w:ind w:firstLine="540"/>
        <w:jc w:val="both"/>
      </w:pPr>
      <w:r>
        <w:t>умение оформлять результаты проверки, соблюдая установленные требования;</w:t>
      </w:r>
    </w:p>
    <w:p w:rsidR="00E3419F" w:rsidRDefault="00E3419F">
      <w:pPr>
        <w:pStyle w:val="ConsPlusNormal"/>
        <w:spacing w:before="220"/>
        <w:ind w:firstLine="540"/>
        <w:jc w:val="both"/>
      </w:pPr>
      <w:r>
        <w:t>умение обобщать результаты.</w:t>
      </w:r>
    </w:p>
    <w:p w:rsidR="00E3419F" w:rsidRDefault="00E3419F">
      <w:pPr>
        <w:pStyle w:val="ConsPlusNormal"/>
        <w:spacing w:before="220"/>
        <w:ind w:firstLine="540"/>
        <w:jc w:val="both"/>
      </w:pPr>
      <w:r>
        <w:t>11.2. Оценивание ответов участников итогового собеседования осуществляется непосредственно по ходу общения участника с экзаменатором-собеседником.</w:t>
      </w:r>
    </w:p>
    <w:p w:rsidR="00E3419F" w:rsidRDefault="00E3419F">
      <w:pPr>
        <w:pStyle w:val="ConsPlusNormal"/>
        <w:spacing w:before="220"/>
        <w:ind w:firstLine="540"/>
        <w:jc w:val="both"/>
      </w:pPr>
      <w: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E3419F" w:rsidRDefault="00E3419F">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E3419F" w:rsidRDefault="00E3419F">
      <w:pPr>
        <w:pStyle w:val="ConsPlusNormal"/>
        <w:spacing w:before="220"/>
        <w:ind w:firstLine="540"/>
        <w:jc w:val="both"/>
      </w:pPr>
      <w:r>
        <w:lastRenderedPageBreak/>
        <w:t>ФИО участника;</w:t>
      </w:r>
    </w:p>
    <w:p w:rsidR="00E3419F" w:rsidRDefault="00E3419F">
      <w:pPr>
        <w:pStyle w:val="ConsPlusNormal"/>
        <w:spacing w:before="220"/>
        <w:ind w:firstLine="540"/>
        <w:jc w:val="both"/>
      </w:pPr>
      <w:r>
        <w:t>номер варианта;</w:t>
      </w:r>
    </w:p>
    <w:p w:rsidR="00E3419F" w:rsidRDefault="00E3419F">
      <w:pPr>
        <w:pStyle w:val="ConsPlusNormal"/>
        <w:spacing w:before="220"/>
        <w:ind w:firstLine="540"/>
        <w:jc w:val="both"/>
      </w:pPr>
      <w:r>
        <w:t>номер аудитории проведения итогового собеседования;</w:t>
      </w:r>
    </w:p>
    <w:p w:rsidR="00E3419F" w:rsidRDefault="00E3419F">
      <w:pPr>
        <w:pStyle w:val="ConsPlusNormal"/>
        <w:spacing w:before="220"/>
        <w:ind w:firstLine="540"/>
        <w:jc w:val="both"/>
      </w:pPr>
      <w:r>
        <w:t>баллы по каждому критерию оценивания;</w:t>
      </w:r>
    </w:p>
    <w:p w:rsidR="00E3419F" w:rsidRDefault="00E3419F">
      <w:pPr>
        <w:pStyle w:val="ConsPlusNormal"/>
        <w:spacing w:before="220"/>
        <w:ind w:firstLine="540"/>
        <w:jc w:val="both"/>
      </w:pPr>
      <w:r>
        <w:t>общее количество баллов;</w:t>
      </w:r>
    </w:p>
    <w:p w:rsidR="00E3419F" w:rsidRDefault="00E3419F">
      <w:pPr>
        <w:pStyle w:val="ConsPlusNormal"/>
        <w:spacing w:before="220"/>
        <w:ind w:firstLine="540"/>
        <w:jc w:val="both"/>
      </w:pPr>
      <w:r>
        <w:t>отметку "зачет"/"незачет";</w:t>
      </w:r>
    </w:p>
    <w:p w:rsidR="00E3419F" w:rsidRDefault="00E3419F">
      <w:pPr>
        <w:pStyle w:val="ConsPlusNormal"/>
        <w:spacing w:before="220"/>
        <w:ind w:firstLine="540"/>
        <w:jc w:val="both"/>
      </w:pPr>
      <w:r>
        <w:t>ФИО, подпись и дату проверки.</w:t>
      </w:r>
    </w:p>
    <w:p w:rsidR="00E3419F" w:rsidRDefault="00E3419F">
      <w:pPr>
        <w:pStyle w:val="ConsPlusNormal"/>
        <w:spacing w:before="220"/>
        <w:ind w:firstLine="540"/>
        <w:jc w:val="both"/>
      </w:pPr>
      <w:r>
        <w:t>Зачет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E3419F" w:rsidRDefault="00E3419F">
      <w:pPr>
        <w:pStyle w:val="ConsPlusNormal"/>
        <w:spacing w:before="220"/>
        <w:ind w:firstLine="540"/>
        <w:jc w:val="both"/>
      </w:pPr>
      <w:r>
        <w:t xml:space="preserve">На категорию участников итогового собеседования, перечисленную в </w:t>
      </w:r>
      <w:hyperlink w:anchor="P303">
        <w:r>
          <w:rPr>
            <w:color w:val="0000FF"/>
          </w:rPr>
          <w:t>пункте 10.6</w:t>
        </w:r>
      </w:hyperlink>
      <w:r>
        <w:t xml:space="preserve"> Порядка, данное положение не распространяется.</w:t>
      </w:r>
    </w:p>
    <w:p w:rsidR="00E3419F" w:rsidRDefault="00E3419F">
      <w:pPr>
        <w:pStyle w:val="ConsPlusNormal"/>
        <w:spacing w:before="220"/>
        <w:ind w:firstLine="540"/>
        <w:jc w:val="both"/>
      </w:pPr>
      <w:r>
        <w:t>Для данной категории участников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устанавливается распорядительным актом Комитета.</w:t>
      </w:r>
    </w:p>
    <w:p w:rsidR="00E3419F" w:rsidRDefault="00E3419F">
      <w:pPr>
        <w:pStyle w:val="ConsPlusNormal"/>
        <w:spacing w:before="220"/>
        <w:ind w:firstLine="540"/>
        <w:jc w:val="both"/>
      </w:pPr>
      <w:r>
        <w:t>После заполнения протокола эксперт переносит данные об оценивании итогового собеседования в бланк участника, указывает в бланке ФИО и ставит подпись в соответствующих полях бланка.</w:t>
      </w:r>
    </w:p>
    <w:p w:rsidR="00E3419F" w:rsidRDefault="00E3419F">
      <w:pPr>
        <w:pStyle w:val="ConsPlusNormal"/>
        <w:spacing w:before="220"/>
        <w:ind w:firstLine="540"/>
        <w:jc w:val="both"/>
      </w:pPr>
      <w:hyperlink r:id="rId27">
        <w:r>
          <w:rPr>
            <w:color w:val="0000FF"/>
          </w:rPr>
          <w:t>11.3</w:t>
        </w:r>
      </w:hyperlink>
      <w:r>
        <w:t>.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другие профильные специалисты).</w:t>
      </w:r>
    </w:p>
    <w:p w:rsidR="00E3419F" w:rsidRDefault="00E3419F">
      <w:pPr>
        <w:pStyle w:val="ConsPlusNormal"/>
        <w:spacing w:before="220"/>
        <w:ind w:firstLine="540"/>
        <w:jc w:val="both"/>
      </w:pPr>
      <w:hyperlink r:id="rId28">
        <w:r>
          <w:rPr>
            <w:color w:val="0000FF"/>
          </w:rPr>
          <w:t>11.4</w:t>
        </w:r>
      </w:hyperlink>
      <w:r>
        <w:t>. Проверка и оценивание итогового собеседования комиссией по проверке итогового собеседования должны завершиться в день проведения итогового собеседования.</w:t>
      </w:r>
    </w:p>
    <w:p w:rsidR="00E3419F" w:rsidRDefault="00E3419F">
      <w:pPr>
        <w:pStyle w:val="ConsPlusNormal"/>
        <w:spacing w:before="220"/>
        <w:ind w:firstLine="540"/>
        <w:jc w:val="both"/>
      </w:pPr>
      <w:hyperlink r:id="rId29">
        <w:r>
          <w:rPr>
            <w:color w:val="0000FF"/>
          </w:rPr>
          <w:t>11.5</w:t>
        </w:r>
      </w:hyperlink>
      <w:r>
        <w:t>. По окончании итогового собеседования ответственный организатор получает:</w:t>
      </w:r>
    </w:p>
    <w:p w:rsidR="00E3419F" w:rsidRDefault="00E3419F">
      <w:pPr>
        <w:pStyle w:val="ConsPlusNormal"/>
        <w:spacing w:before="220"/>
        <w:ind w:firstLine="540"/>
        <w:jc w:val="both"/>
      </w:pPr>
      <w:r>
        <w:t>от экзаменаторов-собеседников из аудиторий проведения бланки участников с результатами оценивания, протоколы экспертов, ведомость проведения в аудитории и прочие материалы;</w:t>
      </w:r>
    </w:p>
    <w:p w:rsidR="00E3419F" w:rsidRDefault="00E3419F">
      <w:pPr>
        <w:pStyle w:val="ConsPlusNormal"/>
        <w:spacing w:before="220"/>
        <w:ind w:firstLine="540"/>
        <w:jc w:val="both"/>
      </w:pPr>
      <w:r>
        <w:t xml:space="preserve">от технического специалиста аудиозапись ответов участников на </w:t>
      </w:r>
      <w:proofErr w:type="spellStart"/>
      <w:r>
        <w:t>флеш</w:t>
      </w:r>
      <w:proofErr w:type="spellEnd"/>
      <w:r>
        <w:t>-носителе;</w:t>
      </w:r>
    </w:p>
    <w:p w:rsidR="00E3419F" w:rsidRDefault="00E3419F">
      <w:pPr>
        <w:pStyle w:val="ConsPlusNormal"/>
        <w:spacing w:before="220"/>
        <w:ind w:firstLine="540"/>
        <w:jc w:val="both"/>
      </w:pPr>
      <w:r>
        <w:t>от организатора в аудитории подготовки бланки неявившихся участников итогового собеседования с отметкой о неявке, ведомость коррекции персональных данных;</w:t>
      </w:r>
    </w:p>
    <w:p w:rsidR="00E3419F" w:rsidRDefault="00E3419F">
      <w:pPr>
        <w:pStyle w:val="ConsPlusNormal"/>
        <w:spacing w:before="220"/>
        <w:ind w:firstLine="540"/>
        <w:jc w:val="both"/>
      </w:pPr>
      <w:r>
        <w:t>от организатора вне аудитории список участников итогового собеседования с отметками о неявке, удалении, досрочном завершении итогового собеседования.</w:t>
      </w:r>
    </w:p>
    <w:p w:rsidR="00E3419F" w:rsidRDefault="00E3419F">
      <w:pPr>
        <w:pStyle w:val="ConsPlusNormal"/>
        <w:spacing w:before="220"/>
        <w:ind w:firstLine="540"/>
        <w:jc w:val="both"/>
      </w:pPr>
      <w:r>
        <w:t>Используя Протоколы эксперта, ответственный организатор контролирует качество заполнения экспертом бланков участников итогового собеседования.</w:t>
      </w:r>
    </w:p>
    <w:p w:rsidR="00E3419F" w:rsidRDefault="00E3419F">
      <w:pPr>
        <w:pStyle w:val="ConsPlusNormal"/>
        <w:spacing w:before="220"/>
        <w:ind w:firstLine="540"/>
        <w:jc w:val="both"/>
      </w:pPr>
      <w:hyperlink r:id="rId30">
        <w:r>
          <w:rPr>
            <w:color w:val="0000FF"/>
          </w:rPr>
          <w:t>11.6</w:t>
        </w:r>
      </w:hyperlink>
      <w:r>
        <w:t xml:space="preserve">. Ответственный организатор складывает бланки участников итогового собеседования, Список участников, Ведомости учета проведения ИС в аудиториях, Ведомости коррекции персональных данных, заполненные акты об удалении и досрочном завершении итогового </w:t>
      </w:r>
      <w:r>
        <w:lastRenderedPageBreak/>
        <w:t xml:space="preserve">собеседования в возвратный </w:t>
      </w:r>
      <w:proofErr w:type="spellStart"/>
      <w:r>
        <w:t>спецпакет</w:t>
      </w:r>
      <w:proofErr w:type="spellEnd"/>
      <w:r>
        <w:t xml:space="preserve"> для передачи в РЦОИ. Оформляет сопроводительный лист.</w:t>
      </w:r>
    </w:p>
    <w:p w:rsidR="00E3419F" w:rsidRDefault="00E3419F">
      <w:pPr>
        <w:pStyle w:val="ConsPlusNormal"/>
        <w:ind w:firstLine="540"/>
        <w:jc w:val="both"/>
      </w:pPr>
    </w:p>
    <w:p w:rsidR="00E3419F" w:rsidRDefault="00E3419F">
      <w:pPr>
        <w:pStyle w:val="ConsPlusTitle"/>
        <w:jc w:val="center"/>
        <w:outlineLvl w:val="1"/>
      </w:pPr>
      <w:r>
        <w:t>12. Обработка результатов итогового собеседования</w:t>
      </w:r>
    </w:p>
    <w:p w:rsidR="00E3419F" w:rsidRDefault="00E3419F">
      <w:pPr>
        <w:pStyle w:val="ConsPlusNormal"/>
        <w:jc w:val="center"/>
      </w:pPr>
    </w:p>
    <w:p w:rsidR="00E3419F" w:rsidRDefault="00E3419F">
      <w:pPr>
        <w:pStyle w:val="ConsPlusNormal"/>
        <w:ind w:firstLine="540"/>
        <w:jc w:val="both"/>
      </w:pPr>
      <w:r>
        <w:t xml:space="preserve">12.1. </w:t>
      </w:r>
      <w:proofErr w:type="spellStart"/>
      <w:r>
        <w:t>Спецпакет</w:t>
      </w:r>
      <w:proofErr w:type="spellEnd"/>
      <w:r>
        <w:t>, содержащий материалы итогового собеседования, передается в ППОИ.</w:t>
      </w:r>
    </w:p>
    <w:p w:rsidR="00E3419F" w:rsidRDefault="00E3419F">
      <w:pPr>
        <w:pStyle w:val="ConsPlusNormal"/>
        <w:spacing w:before="220"/>
        <w:ind w:firstLine="540"/>
        <w:jc w:val="both"/>
      </w:pPr>
      <w:r>
        <w:t>12.2. ППОИ передает материалы итогового собеседования на бумажных носителях в РЦОИ.</w:t>
      </w:r>
    </w:p>
    <w:p w:rsidR="00E3419F" w:rsidRDefault="00E3419F">
      <w:pPr>
        <w:pStyle w:val="ConsPlusNormal"/>
        <w:spacing w:before="220"/>
        <w:ind w:firstLine="540"/>
        <w:jc w:val="both"/>
      </w:pPr>
      <w:r>
        <w:t>12.3. РЦОИ осуществляет сканирование именных бланков участников итогового собеседования, распознавание результатов оценивания и формирование ведомостей выверки результатов.</w:t>
      </w:r>
    </w:p>
    <w:p w:rsidR="00E3419F" w:rsidRDefault="00E3419F">
      <w:pPr>
        <w:pStyle w:val="ConsPlusNormal"/>
        <w:spacing w:before="220"/>
        <w:ind w:firstLine="540"/>
        <w:jc w:val="both"/>
      </w:pPr>
      <w:r>
        <w:t>12.4. Ведомости выверки результатов итогового собеседования направляются в образовательные организации для проверки.</w:t>
      </w:r>
    </w:p>
    <w:p w:rsidR="00E3419F" w:rsidRDefault="00E3419F">
      <w:pPr>
        <w:pStyle w:val="ConsPlusNormal"/>
        <w:spacing w:before="220"/>
        <w:ind w:firstLine="540"/>
        <w:jc w:val="both"/>
      </w:pPr>
      <w:r>
        <w:t>12.5. РЦОИ осуществляет экспорт результатов итогового собеседования в РИС.</w:t>
      </w:r>
    </w:p>
    <w:p w:rsidR="00E3419F" w:rsidRDefault="00E3419F">
      <w:pPr>
        <w:pStyle w:val="ConsPlusNormal"/>
        <w:spacing w:before="220"/>
        <w:ind w:firstLine="540"/>
        <w:jc w:val="both"/>
      </w:pPr>
      <w:r>
        <w:t>После проведения выверки результатов итогового собеседования материалы итогового собеседования на бумажных носителях передаются в образовательные организации - пункты проведения итогового собеседования на хранение.</w:t>
      </w:r>
    </w:p>
    <w:p w:rsidR="00E3419F" w:rsidRDefault="00E3419F">
      <w:pPr>
        <w:pStyle w:val="ConsPlusNormal"/>
        <w:spacing w:before="220"/>
        <w:ind w:firstLine="540"/>
        <w:jc w:val="both"/>
      </w:pPr>
      <w:r>
        <w:t>Срок хранения документов и материалов на бумажных носителях, аудиофайлов с записями ответов - ежегодно до 1 октября.</w:t>
      </w:r>
    </w:p>
    <w:p w:rsidR="00E3419F" w:rsidRDefault="00E3419F">
      <w:pPr>
        <w:pStyle w:val="ConsPlusNormal"/>
        <w:spacing w:before="220"/>
        <w:ind w:firstLine="540"/>
        <w:jc w:val="both"/>
      </w:pPr>
      <w:r>
        <w:t>Срок хранения протоколов результатов итогового собеседования - бессрочно.</w:t>
      </w:r>
    </w:p>
    <w:p w:rsidR="00E3419F" w:rsidRDefault="00E3419F">
      <w:pPr>
        <w:pStyle w:val="ConsPlusNormal"/>
        <w:spacing w:before="220"/>
        <w:ind w:firstLine="540"/>
        <w:jc w:val="both"/>
      </w:pPr>
      <w:r>
        <w:t>После окончания срока хранения бумажные носители и аудиофайлы уничтожаются на основании приказа руководителя образовательной организации.</w:t>
      </w:r>
    </w:p>
    <w:p w:rsidR="00E3419F" w:rsidRDefault="00E3419F">
      <w:pPr>
        <w:pStyle w:val="ConsPlusNormal"/>
        <w:ind w:firstLine="540"/>
        <w:jc w:val="both"/>
      </w:pPr>
    </w:p>
    <w:p w:rsidR="00E3419F" w:rsidRDefault="00E3419F">
      <w:pPr>
        <w:pStyle w:val="ConsPlusTitle"/>
        <w:jc w:val="center"/>
        <w:outlineLvl w:val="1"/>
      </w:pPr>
      <w:bookmarkStart w:id="4" w:name="P360"/>
      <w:bookmarkEnd w:id="4"/>
      <w:r>
        <w:t>13. Повторный допуск к проведению итогового собеседования</w:t>
      </w:r>
    </w:p>
    <w:p w:rsidR="00E3419F" w:rsidRDefault="00E3419F">
      <w:pPr>
        <w:pStyle w:val="ConsPlusNormal"/>
        <w:jc w:val="center"/>
      </w:pPr>
    </w:p>
    <w:p w:rsidR="00E3419F" w:rsidRDefault="00E3419F">
      <w:pPr>
        <w:pStyle w:val="ConsPlusNormal"/>
        <w:ind w:firstLine="540"/>
        <w:jc w:val="both"/>
      </w:pPr>
      <w:r>
        <w:t>13.1. 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E3419F" w:rsidRDefault="00E3419F">
      <w:pPr>
        <w:pStyle w:val="ConsPlusNormal"/>
        <w:spacing w:before="220"/>
        <w:ind w:firstLine="540"/>
        <w:jc w:val="both"/>
      </w:pPr>
      <w:r>
        <w:t>удаленные с итогового собеседования за нарушение Порядка;</w:t>
      </w:r>
    </w:p>
    <w:p w:rsidR="00E3419F" w:rsidRDefault="00E3419F">
      <w:pPr>
        <w:pStyle w:val="ConsPlusNormal"/>
        <w:spacing w:before="220"/>
        <w:ind w:firstLine="540"/>
        <w:jc w:val="both"/>
      </w:pPr>
      <w:r>
        <w:t>получившие по итоговому собеседованию неудовлетворительный результат ("незачет");</w:t>
      </w:r>
    </w:p>
    <w:p w:rsidR="00E3419F" w:rsidRDefault="00E3419F">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E3419F" w:rsidRDefault="00E3419F">
      <w:pPr>
        <w:pStyle w:val="ConsPlusNormal"/>
        <w:spacing w:before="220"/>
        <w:ind w:firstLine="540"/>
        <w:jc w:val="both"/>
      </w:pPr>
      <w:r>
        <w:t>не завершившие итогового собеседования по уважительным причинам (болезнь или иные обстоятельства), подтвержденным документально.</w:t>
      </w:r>
    </w:p>
    <w:p w:rsidR="00E3419F" w:rsidRDefault="00E3419F">
      <w:pPr>
        <w:pStyle w:val="ConsPlusNormal"/>
        <w:ind w:firstLine="540"/>
        <w:jc w:val="both"/>
      </w:pPr>
    </w:p>
    <w:p w:rsidR="00E3419F" w:rsidRDefault="00E3419F">
      <w:pPr>
        <w:pStyle w:val="ConsPlusTitle"/>
        <w:jc w:val="center"/>
        <w:outlineLvl w:val="1"/>
      </w:pPr>
      <w:r>
        <w:t>14. Проведение повторной проверки итогового собеседования</w:t>
      </w:r>
    </w:p>
    <w:p w:rsidR="00E3419F" w:rsidRDefault="00E3419F">
      <w:pPr>
        <w:pStyle w:val="ConsPlusNormal"/>
        <w:jc w:val="center"/>
      </w:pPr>
    </w:p>
    <w:p w:rsidR="00E3419F" w:rsidRDefault="00E3419F">
      <w:pPr>
        <w:pStyle w:val="ConsPlusNormal"/>
        <w:ind w:firstLine="540"/>
        <w:jc w:val="both"/>
      </w:pPr>
      <w:r>
        <w:t>14.1. 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(за исключением участников, сдававших итоговое собеседование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где аудиозапись не предусмотрена).</w:t>
      </w:r>
    </w:p>
    <w:p w:rsidR="00E3419F" w:rsidRDefault="00E3419F">
      <w:pPr>
        <w:pStyle w:val="ConsPlusNormal"/>
        <w:spacing w:before="220"/>
        <w:ind w:firstLine="540"/>
        <w:jc w:val="both"/>
      </w:pPr>
      <w:r>
        <w:lastRenderedPageBreak/>
        <w:t>14.2. Заявление на повторную проверку итогового собеседования обучающимися подается в отдел образования администрации района Санкт-Петербурга в течение двух дней со дня объявления образовательной организацией повторного неудовлетворительного результата ("незачет").</w:t>
      </w:r>
    </w:p>
    <w:p w:rsidR="00E3419F" w:rsidRDefault="00E3419F">
      <w:pPr>
        <w:pStyle w:val="ConsPlusNormal"/>
        <w:spacing w:before="220"/>
        <w:ind w:firstLine="540"/>
        <w:jc w:val="both"/>
      </w:pPr>
      <w:r>
        <w:t>14.3. Повторную проверку итогового собеседования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E3419F" w:rsidRDefault="00E3419F">
      <w:pPr>
        <w:pStyle w:val="ConsPlusNormal"/>
        <w:spacing w:before="220"/>
        <w:ind w:firstLine="540"/>
        <w:jc w:val="both"/>
      </w:pPr>
      <w:r>
        <w:t>14.4. Повторная проверка итогового собеседования осуществляется в течение двух рабочих дней со дня подачи заявления обучающимся.</w:t>
      </w:r>
    </w:p>
    <w:p w:rsidR="00E3419F" w:rsidRDefault="00E3419F">
      <w:pPr>
        <w:pStyle w:val="ConsPlusNormal"/>
        <w:spacing w:before="220"/>
        <w:ind w:firstLine="540"/>
        <w:jc w:val="both"/>
      </w:pPr>
      <w:r>
        <w:t>14.5. Результаты повторной проверки итогового собеседования доводятся до сведения обучающихся не позже чем через два рабочих дня после завершения повторной проверки.</w:t>
      </w:r>
    </w:p>
    <w:p w:rsidR="00E3419F" w:rsidRDefault="00E3419F">
      <w:pPr>
        <w:pStyle w:val="ConsPlusNormal"/>
        <w:spacing w:before="220"/>
        <w:ind w:firstLine="540"/>
        <w:jc w:val="both"/>
      </w:pPr>
      <w:r>
        <w:t>14.6. Результаты повторной проверки итогового собеседования сообщаются в РЦОИ в день завершения повторной проверки.</w:t>
      </w:r>
    </w:p>
    <w:p w:rsidR="00E3419F" w:rsidRDefault="00E3419F">
      <w:pPr>
        <w:pStyle w:val="ConsPlusNormal"/>
        <w:ind w:firstLine="540"/>
        <w:jc w:val="both"/>
      </w:pPr>
    </w:p>
    <w:p w:rsidR="00E3419F" w:rsidRDefault="00E3419F">
      <w:pPr>
        <w:pStyle w:val="ConsPlusTitle"/>
        <w:jc w:val="center"/>
        <w:outlineLvl w:val="1"/>
      </w:pPr>
      <w:r>
        <w:t>15. Срок действия результатов итогового собеседования</w:t>
      </w:r>
    </w:p>
    <w:p w:rsidR="00E3419F" w:rsidRDefault="00E3419F">
      <w:pPr>
        <w:pStyle w:val="ConsPlusNormal"/>
        <w:jc w:val="center"/>
      </w:pPr>
    </w:p>
    <w:p w:rsidR="00E3419F" w:rsidRDefault="00E3419F">
      <w:pPr>
        <w:pStyle w:val="ConsPlusNormal"/>
        <w:ind w:firstLine="540"/>
        <w:jc w:val="both"/>
      </w:pPr>
      <w:r>
        <w:t>15.1. Результат итогового собеседования как допуска к ГИА действует бессрочно.</w:t>
      </w: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jc w:val="right"/>
        <w:outlineLvl w:val="0"/>
      </w:pPr>
      <w:r>
        <w:t>ПРИЛОЖЕНИЕ N 2</w:t>
      </w:r>
    </w:p>
    <w:p w:rsidR="00E3419F" w:rsidRDefault="00E3419F">
      <w:pPr>
        <w:pStyle w:val="ConsPlusNormal"/>
        <w:jc w:val="right"/>
      </w:pPr>
      <w:r>
        <w:t>к распоряжению</w:t>
      </w:r>
    </w:p>
    <w:p w:rsidR="00E3419F" w:rsidRDefault="00E3419F">
      <w:pPr>
        <w:pStyle w:val="ConsPlusNormal"/>
        <w:jc w:val="right"/>
      </w:pPr>
      <w:r>
        <w:t>Комитета по образованию</w:t>
      </w:r>
    </w:p>
    <w:p w:rsidR="00E3419F" w:rsidRDefault="00E3419F">
      <w:pPr>
        <w:pStyle w:val="ConsPlusNormal"/>
        <w:jc w:val="right"/>
      </w:pPr>
      <w:r>
        <w:t>от 14.12.2021 N 3296-р</w:t>
      </w:r>
    </w:p>
    <w:p w:rsidR="00E3419F" w:rsidRDefault="00E3419F">
      <w:pPr>
        <w:pStyle w:val="ConsPlusNormal"/>
        <w:jc w:val="right"/>
      </w:pPr>
    </w:p>
    <w:p w:rsidR="00E3419F" w:rsidRDefault="00E3419F">
      <w:pPr>
        <w:pStyle w:val="ConsPlusTitle"/>
        <w:jc w:val="center"/>
      </w:pPr>
      <w:bookmarkStart w:id="5" w:name="P390"/>
      <w:bookmarkEnd w:id="5"/>
      <w:r>
        <w:t>МИНИМАЛЬНОЕ КОЛИЧЕСТВО БАЛЛОВ,</w:t>
      </w:r>
    </w:p>
    <w:p w:rsidR="00E3419F" w:rsidRDefault="00E3419F">
      <w:pPr>
        <w:pStyle w:val="ConsPlusTitle"/>
        <w:jc w:val="center"/>
      </w:pPr>
      <w:r>
        <w:t>НЕОБХОДИМОЕ ДЛЯ ПОЛУЧЕНИЯ РЕЗУЛЬТАТА "ЗАЧЕТ"</w:t>
      </w:r>
    </w:p>
    <w:p w:rsidR="00E3419F" w:rsidRDefault="00E3419F">
      <w:pPr>
        <w:pStyle w:val="ConsPlusTitle"/>
        <w:jc w:val="center"/>
      </w:pPr>
      <w:r>
        <w:t>ЗА ИТОГОВОЕ СОБЕСЕДОВАНИЕ ПО РУССКОМУ ЯЗЫКУ, ДЛЯ ОТДЕЛЬНЫХ</w:t>
      </w:r>
    </w:p>
    <w:p w:rsidR="00E3419F" w:rsidRDefault="00E3419F">
      <w:pPr>
        <w:pStyle w:val="ConsPlusTitle"/>
        <w:jc w:val="center"/>
      </w:pPr>
      <w:r>
        <w:t>КАТЕГОРИЙ УЧАСТНИКОВ ИТОГОВОГО СОБЕСЕДОВАНИЯ С ОВЗ,</w:t>
      </w:r>
    </w:p>
    <w:p w:rsidR="00E3419F" w:rsidRDefault="00E3419F">
      <w:pPr>
        <w:pStyle w:val="ConsPlusTitle"/>
        <w:jc w:val="center"/>
      </w:pPr>
      <w:r>
        <w:t>УЧАСТНИКОВ ИТОГОВОГО СОБЕСЕДОВАНИЯ - ДЕТЕЙ-ИНВАЛИДОВ</w:t>
      </w:r>
    </w:p>
    <w:p w:rsidR="00E3419F" w:rsidRDefault="00E3419F">
      <w:pPr>
        <w:pStyle w:val="ConsPlusTitle"/>
        <w:jc w:val="center"/>
      </w:pPr>
      <w:r>
        <w:t>И ИНВАЛИДОВ</w:t>
      </w:r>
    </w:p>
    <w:p w:rsidR="00E3419F" w:rsidRDefault="00E3419F">
      <w:pPr>
        <w:pStyle w:val="ConsPlusNormal"/>
        <w:jc w:val="center"/>
      </w:pPr>
    </w:p>
    <w:p w:rsidR="00E3419F" w:rsidRDefault="00E3419F">
      <w:pPr>
        <w:pStyle w:val="ConsPlusNormal"/>
        <w:sectPr w:rsidR="00E3419F" w:rsidSect="00E27E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17"/>
        <w:gridCol w:w="1417"/>
        <w:gridCol w:w="1474"/>
        <w:gridCol w:w="1417"/>
        <w:gridCol w:w="1587"/>
        <w:gridCol w:w="2438"/>
        <w:gridCol w:w="1928"/>
        <w:gridCol w:w="970"/>
        <w:gridCol w:w="970"/>
      </w:tblGrid>
      <w:tr w:rsidR="00E3419F">
        <w:tc>
          <w:tcPr>
            <w:tcW w:w="1928" w:type="dxa"/>
            <w:vMerge w:val="restart"/>
          </w:tcPr>
          <w:p w:rsidR="00E3419F" w:rsidRDefault="00E3419F">
            <w:pPr>
              <w:pStyle w:val="ConsPlusNormal"/>
              <w:jc w:val="center"/>
            </w:pPr>
            <w:r>
              <w:lastRenderedPageBreak/>
              <w:t>Категория участников итогового собеседования по русскому языку (далее - ИС-9)</w:t>
            </w:r>
          </w:p>
        </w:tc>
        <w:tc>
          <w:tcPr>
            <w:tcW w:w="1417" w:type="dxa"/>
            <w:vMerge w:val="restart"/>
          </w:tcPr>
          <w:p w:rsidR="00E3419F" w:rsidRDefault="00E3419F">
            <w:pPr>
              <w:pStyle w:val="ConsPlusNormal"/>
              <w:jc w:val="center"/>
            </w:pPr>
            <w:r>
              <w:t>Подкатегории участников ИС-9</w:t>
            </w:r>
          </w:p>
        </w:tc>
        <w:tc>
          <w:tcPr>
            <w:tcW w:w="1417" w:type="dxa"/>
            <w:vMerge w:val="restart"/>
          </w:tcPr>
          <w:p w:rsidR="00E3419F" w:rsidRDefault="00E3419F">
            <w:pPr>
              <w:pStyle w:val="ConsPlusNormal"/>
              <w:jc w:val="center"/>
            </w:pPr>
            <w:r>
              <w:t>Форма проведения ИС-9</w:t>
            </w:r>
          </w:p>
        </w:tc>
        <w:tc>
          <w:tcPr>
            <w:tcW w:w="6916" w:type="dxa"/>
            <w:gridSpan w:val="4"/>
          </w:tcPr>
          <w:p w:rsidR="00E3419F" w:rsidRDefault="00E3419F">
            <w:pPr>
              <w:pStyle w:val="ConsPlusNormal"/>
              <w:jc w:val="center"/>
            </w:pPr>
            <w:r>
              <w:t>Задания, которые могут быть выполнены участниками в зависимости от категории, особенности участия</w:t>
            </w:r>
          </w:p>
        </w:tc>
        <w:tc>
          <w:tcPr>
            <w:tcW w:w="1928" w:type="dxa"/>
            <w:vMerge w:val="restart"/>
          </w:tcPr>
          <w:p w:rsidR="00E3419F" w:rsidRDefault="00E3419F">
            <w:pPr>
              <w:pStyle w:val="ConsPlusNormal"/>
              <w:jc w:val="center"/>
            </w:pPr>
            <w:r>
              <w:t>Критерии, по которым может проводиться оценивание (в скобках - максимальный балл по критерию)</w:t>
            </w:r>
          </w:p>
        </w:tc>
        <w:tc>
          <w:tcPr>
            <w:tcW w:w="970" w:type="dxa"/>
            <w:vMerge w:val="restart"/>
          </w:tcPr>
          <w:p w:rsidR="00E3419F" w:rsidRDefault="00E3419F">
            <w:pPr>
              <w:pStyle w:val="ConsPlusNormal"/>
              <w:jc w:val="center"/>
            </w:pPr>
            <w:r>
              <w:t>Максимальное количество баллов</w:t>
            </w:r>
          </w:p>
        </w:tc>
        <w:tc>
          <w:tcPr>
            <w:tcW w:w="970" w:type="dxa"/>
            <w:vMerge w:val="restart"/>
          </w:tcPr>
          <w:p w:rsidR="00E3419F" w:rsidRDefault="00E3419F">
            <w:pPr>
              <w:pStyle w:val="ConsPlusNormal"/>
              <w:jc w:val="center"/>
            </w:pPr>
            <w:r>
              <w:t>Минимальное количество баллов, необходимое для получения результата "зачет"</w:t>
            </w:r>
          </w:p>
        </w:tc>
      </w:tr>
      <w:tr w:rsidR="00E3419F">
        <w:tc>
          <w:tcPr>
            <w:tcW w:w="1928" w:type="dxa"/>
            <w:vMerge/>
          </w:tcPr>
          <w:p w:rsidR="00E3419F" w:rsidRDefault="00E3419F">
            <w:pPr>
              <w:pStyle w:val="ConsPlusNormal"/>
            </w:pPr>
          </w:p>
        </w:tc>
        <w:tc>
          <w:tcPr>
            <w:tcW w:w="1417" w:type="dxa"/>
            <w:vMerge/>
          </w:tcPr>
          <w:p w:rsidR="00E3419F" w:rsidRDefault="00E3419F">
            <w:pPr>
              <w:pStyle w:val="ConsPlusNormal"/>
            </w:pPr>
          </w:p>
        </w:tc>
        <w:tc>
          <w:tcPr>
            <w:tcW w:w="1417" w:type="dxa"/>
            <w:vMerge/>
          </w:tcPr>
          <w:p w:rsidR="00E3419F" w:rsidRDefault="00E3419F">
            <w:pPr>
              <w:pStyle w:val="ConsPlusNormal"/>
            </w:pPr>
          </w:p>
        </w:tc>
        <w:tc>
          <w:tcPr>
            <w:tcW w:w="1474" w:type="dxa"/>
          </w:tcPr>
          <w:p w:rsidR="00E3419F" w:rsidRDefault="00E3419F">
            <w:pPr>
              <w:pStyle w:val="ConsPlusNormal"/>
              <w:jc w:val="center"/>
            </w:pPr>
            <w:r>
              <w:t>I. Чтение текста</w:t>
            </w:r>
          </w:p>
        </w:tc>
        <w:tc>
          <w:tcPr>
            <w:tcW w:w="1417" w:type="dxa"/>
          </w:tcPr>
          <w:p w:rsidR="00E3419F" w:rsidRDefault="00E3419F">
            <w:pPr>
              <w:pStyle w:val="ConsPlusNormal"/>
              <w:jc w:val="center"/>
            </w:pPr>
            <w:r>
              <w:t>II. Пересказ текста</w:t>
            </w:r>
          </w:p>
        </w:tc>
        <w:tc>
          <w:tcPr>
            <w:tcW w:w="1587" w:type="dxa"/>
          </w:tcPr>
          <w:p w:rsidR="00E3419F" w:rsidRDefault="00E3419F">
            <w:pPr>
              <w:pStyle w:val="ConsPlusNormal"/>
              <w:jc w:val="center"/>
            </w:pPr>
            <w:r>
              <w:t>III. Монологическое высказывание</w:t>
            </w:r>
          </w:p>
        </w:tc>
        <w:tc>
          <w:tcPr>
            <w:tcW w:w="2438" w:type="dxa"/>
          </w:tcPr>
          <w:p w:rsidR="00E3419F" w:rsidRDefault="00E3419F">
            <w:pPr>
              <w:pStyle w:val="ConsPlusNormal"/>
              <w:jc w:val="center"/>
            </w:pPr>
            <w:r>
              <w:t>IV. Диалог</w:t>
            </w:r>
          </w:p>
        </w:tc>
        <w:tc>
          <w:tcPr>
            <w:tcW w:w="1928" w:type="dxa"/>
            <w:vMerge/>
          </w:tcPr>
          <w:p w:rsidR="00E3419F" w:rsidRDefault="00E3419F">
            <w:pPr>
              <w:pStyle w:val="ConsPlusNormal"/>
            </w:pPr>
          </w:p>
        </w:tc>
        <w:tc>
          <w:tcPr>
            <w:tcW w:w="970" w:type="dxa"/>
            <w:vMerge/>
          </w:tcPr>
          <w:p w:rsidR="00E3419F" w:rsidRDefault="00E3419F">
            <w:pPr>
              <w:pStyle w:val="ConsPlusNormal"/>
            </w:pPr>
          </w:p>
        </w:tc>
        <w:tc>
          <w:tcPr>
            <w:tcW w:w="970" w:type="dxa"/>
            <w:vMerge/>
          </w:tcPr>
          <w:p w:rsidR="00E3419F" w:rsidRDefault="00E3419F">
            <w:pPr>
              <w:pStyle w:val="ConsPlusNormal"/>
            </w:pPr>
          </w:p>
        </w:tc>
      </w:tr>
      <w:tr w:rsidR="00E3419F">
        <w:tc>
          <w:tcPr>
            <w:tcW w:w="1928" w:type="dxa"/>
            <w:vMerge w:val="restart"/>
          </w:tcPr>
          <w:p w:rsidR="00E3419F" w:rsidRDefault="00E3419F">
            <w:pPr>
              <w:pStyle w:val="ConsPlusNormal"/>
              <w:jc w:val="center"/>
            </w:pPr>
            <w:r>
              <w:t>Глухие, позднооглохшие</w:t>
            </w:r>
          </w:p>
        </w:tc>
        <w:tc>
          <w:tcPr>
            <w:tcW w:w="1417" w:type="dxa"/>
          </w:tcPr>
          <w:p w:rsidR="00E3419F" w:rsidRDefault="00E3419F">
            <w:pPr>
              <w:pStyle w:val="ConsPlusNormal"/>
              <w:jc w:val="center"/>
            </w:pPr>
            <w:r>
              <w:t xml:space="preserve">владеющие </w:t>
            </w:r>
            <w:proofErr w:type="spellStart"/>
            <w:r>
              <w:t>сурдопереводом</w:t>
            </w:r>
            <w:proofErr w:type="spellEnd"/>
          </w:p>
        </w:tc>
        <w:tc>
          <w:tcPr>
            <w:tcW w:w="1417" w:type="dxa"/>
          </w:tcPr>
          <w:p w:rsidR="00E3419F" w:rsidRDefault="00E3419F">
            <w:pPr>
              <w:pStyle w:val="ConsPlusNormal"/>
              <w:jc w:val="center"/>
            </w:pPr>
            <w:r>
              <w:t>устная (помощь ассистента-</w:t>
            </w:r>
            <w:proofErr w:type="spellStart"/>
            <w:r>
              <w:t>сурдопереводчика</w:t>
            </w:r>
            <w:proofErr w:type="spellEnd"/>
            <w:r>
              <w:t>)</w:t>
            </w:r>
          </w:p>
        </w:tc>
        <w:tc>
          <w:tcPr>
            <w:tcW w:w="1474" w:type="dxa"/>
            <w:vMerge w:val="restart"/>
          </w:tcPr>
          <w:p w:rsidR="00E3419F" w:rsidRDefault="00E3419F">
            <w:pPr>
              <w:pStyle w:val="ConsPlusNormal"/>
              <w:jc w:val="center"/>
            </w:pPr>
            <w:r>
              <w:t>выдать текст для самостоятельного прочтения без оценивания по критериям к заданию N 1</w:t>
            </w:r>
          </w:p>
        </w:tc>
        <w:tc>
          <w:tcPr>
            <w:tcW w:w="1417" w:type="dxa"/>
          </w:tcPr>
          <w:p w:rsidR="00E3419F" w:rsidRDefault="00E3419F">
            <w:pPr>
              <w:pStyle w:val="ConsPlusNormal"/>
              <w:jc w:val="center"/>
            </w:pPr>
            <w:r>
              <w:t xml:space="preserve">пересказ текста (посредством </w:t>
            </w:r>
            <w:proofErr w:type="spellStart"/>
            <w:r>
              <w:t>сурдоперевода</w:t>
            </w:r>
            <w:proofErr w:type="spellEnd"/>
            <w:r>
              <w:t>)</w:t>
            </w:r>
          </w:p>
        </w:tc>
        <w:tc>
          <w:tcPr>
            <w:tcW w:w="1587" w:type="dxa"/>
          </w:tcPr>
          <w:p w:rsidR="00E3419F" w:rsidRDefault="00E3419F">
            <w:pPr>
              <w:pStyle w:val="ConsPlusNormal"/>
              <w:jc w:val="center"/>
            </w:pPr>
            <w:r>
              <w:t xml:space="preserve">монологическое высказывание (посредством </w:t>
            </w:r>
            <w:proofErr w:type="spellStart"/>
            <w:r>
              <w:t>сурдоперевода</w:t>
            </w:r>
            <w:proofErr w:type="spellEnd"/>
            <w:r>
              <w:t>)</w:t>
            </w:r>
          </w:p>
        </w:tc>
        <w:tc>
          <w:tcPr>
            <w:tcW w:w="2438" w:type="dxa"/>
          </w:tcPr>
          <w:p w:rsidR="00E3419F" w:rsidRDefault="00E3419F">
            <w:pPr>
              <w:pStyle w:val="ConsPlusNormal"/>
              <w:jc w:val="center"/>
            </w:pPr>
            <w:r>
              <w:t xml:space="preserve">диалог (посредством </w:t>
            </w:r>
            <w:proofErr w:type="spellStart"/>
            <w:r>
              <w:t>сурдоперевода</w:t>
            </w:r>
            <w:proofErr w:type="spellEnd"/>
            <w:r>
              <w:t>)</w:t>
            </w:r>
          </w:p>
        </w:tc>
        <w:tc>
          <w:tcPr>
            <w:tcW w:w="1928" w:type="dxa"/>
            <w:vMerge w:val="restart"/>
          </w:tcPr>
          <w:p w:rsidR="00E3419F" w:rsidRDefault="00E3419F">
            <w:pPr>
              <w:pStyle w:val="ConsPlusNormal"/>
              <w:jc w:val="center"/>
            </w:pPr>
            <w:r>
              <w:t>П1(2), П2(1), П3(1), П4(1), М1(1), М2(1), М3(1), Д1(1), Д2(1)</w:t>
            </w:r>
          </w:p>
        </w:tc>
        <w:tc>
          <w:tcPr>
            <w:tcW w:w="970" w:type="dxa"/>
            <w:vMerge w:val="restart"/>
          </w:tcPr>
          <w:p w:rsidR="00E3419F" w:rsidRDefault="00E3419F">
            <w:pPr>
              <w:pStyle w:val="ConsPlusNormal"/>
              <w:jc w:val="center"/>
            </w:pPr>
            <w:r>
              <w:t>10</w:t>
            </w:r>
          </w:p>
        </w:tc>
        <w:tc>
          <w:tcPr>
            <w:tcW w:w="970" w:type="dxa"/>
            <w:vMerge w:val="restart"/>
          </w:tcPr>
          <w:p w:rsidR="00E3419F" w:rsidRDefault="00E3419F">
            <w:pPr>
              <w:pStyle w:val="ConsPlusNormal"/>
              <w:jc w:val="center"/>
            </w:pPr>
            <w:r>
              <w:t>5</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 xml:space="preserve">не владеющие </w:t>
            </w:r>
            <w:proofErr w:type="spellStart"/>
            <w:r>
              <w:t>сурдопереводом</w:t>
            </w:r>
            <w:proofErr w:type="spellEnd"/>
          </w:p>
        </w:tc>
        <w:tc>
          <w:tcPr>
            <w:tcW w:w="1417" w:type="dxa"/>
          </w:tcPr>
          <w:p w:rsidR="00E3419F" w:rsidRDefault="00E3419F">
            <w:pPr>
              <w:pStyle w:val="ConsPlusNormal"/>
              <w:jc w:val="center"/>
            </w:pPr>
            <w:r>
              <w:t>письменная</w:t>
            </w:r>
          </w:p>
        </w:tc>
        <w:tc>
          <w:tcPr>
            <w:tcW w:w="1474" w:type="dxa"/>
            <w:vMerge/>
          </w:tcPr>
          <w:p w:rsidR="00E3419F" w:rsidRDefault="00E3419F">
            <w:pPr>
              <w:pStyle w:val="ConsPlusNormal"/>
            </w:pPr>
          </w:p>
        </w:tc>
        <w:tc>
          <w:tcPr>
            <w:tcW w:w="1417" w:type="dxa"/>
          </w:tcPr>
          <w:p w:rsidR="00E3419F" w:rsidRDefault="00E3419F">
            <w:pPr>
              <w:pStyle w:val="ConsPlusNormal"/>
              <w:jc w:val="center"/>
            </w:pPr>
            <w:r>
              <w:t>пересказ текста в письменной форме</w:t>
            </w:r>
          </w:p>
        </w:tc>
        <w:tc>
          <w:tcPr>
            <w:tcW w:w="1587" w:type="dxa"/>
          </w:tcPr>
          <w:p w:rsidR="00E3419F" w:rsidRDefault="00E3419F">
            <w:pPr>
              <w:pStyle w:val="ConsPlusNormal"/>
              <w:jc w:val="center"/>
            </w:pPr>
            <w:r>
              <w:t>монолог в письменной форме</w:t>
            </w:r>
          </w:p>
        </w:tc>
        <w:tc>
          <w:tcPr>
            <w:tcW w:w="2438" w:type="dxa"/>
          </w:tcPr>
          <w:p w:rsidR="00E3419F" w:rsidRDefault="00E3419F">
            <w:pPr>
              <w:pStyle w:val="ConsPlusNormal"/>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928" w:type="dxa"/>
            <w:vMerge/>
          </w:tcPr>
          <w:p w:rsidR="00E3419F" w:rsidRDefault="00E3419F">
            <w:pPr>
              <w:pStyle w:val="ConsPlusNormal"/>
            </w:pPr>
          </w:p>
        </w:tc>
        <w:tc>
          <w:tcPr>
            <w:tcW w:w="970" w:type="dxa"/>
            <w:vMerge/>
          </w:tcPr>
          <w:p w:rsidR="00E3419F" w:rsidRDefault="00E3419F">
            <w:pPr>
              <w:pStyle w:val="ConsPlusNormal"/>
            </w:pPr>
          </w:p>
        </w:tc>
        <w:tc>
          <w:tcPr>
            <w:tcW w:w="970" w:type="dxa"/>
            <w:vMerge/>
          </w:tcPr>
          <w:p w:rsidR="00E3419F" w:rsidRDefault="00E3419F">
            <w:pPr>
              <w:pStyle w:val="ConsPlusNormal"/>
            </w:pPr>
          </w:p>
        </w:tc>
      </w:tr>
      <w:tr w:rsidR="00E3419F">
        <w:tc>
          <w:tcPr>
            <w:tcW w:w="1928" w:type="dxa"/>
          </w:tcPr>
          <w:p w:rsidR="00E3419F" w:rsidRDefault="00E3419F">
            <w:pPr>
              <w:pStyle w:val="ConsPlusNormal"/>
              <w:jc w:val="center"/>
            </w:pPr>
            <w:r>
              <w:t>Слабослышащие</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 xml:space="preserve">устная (в </w:t>
            </w:r>
            <w:proofErr w:type="spellStart"/>
            <w:r>
              <w:t>т.ч</w:t>
            </w:r>
            <w:proofErr w:type="spellEnd"/>
            <w:r>
              <w:t>. с помощью ассистента-</w:t>
            </w:r>
            <w:proofErr w:type="spellStart"/>
            <w:r>
              <w:lastRenderedPageBreak/>
              <w:t>сурдопереводчика</w:t>
            </w:r>
            <w:proofErr w:type="spellEnd"/>
            <w:r>
              <w:t>)</w:t>
            </w:r>
          </w:p>
        </w:tc>
        <w:tc>
          <w:tcPr>
            <w:tcW w:w="1474" w:type="dxa"/>
          </w:tcPr>
          <w:p w:rsidR="00E3419F" w:rsidRDefault="00E3419F">
            <w:pPr>
              <w:pStyle w:val="ConsPlusNormal"/>
              <w:jc w:val="center"/>
            </w:pPr>
            <w:r>
              <w:lastRenderedPageBreak/>
              <w:t>чтение текста про себя или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 xml:space="preserve">устное монологическое </w:t>
            </w:r>
            <w:r>
              <w:lastRenderedPageBreak/>
              <w:t>высказывание</w:t>
            </w:r>
          </w:p>
        </w:tc>
        <w:tc>
          <w:tcPr>
            <w:tcW w:w="2438" w:type="dxa"/>
          </w:tcPr>
          <w:p w:rsidR="00E3419F" w:rsidRDefault="00E3419F">
            <w:pPr>
              <w:pStyle w:val="ConsPlusNormal"/>
              <w:jc w:val="center"/>
            </w:pPr>
            <w:r>
              <w:lastRenderedPageBreak/>
              <w:t xml:space="preserve">устный диалог; допускается использование </w:t>
            </w:r>
            <w:r>
              <w:lastRenderedPageBreak/>
              <w:t>участником ИС карточки экзаменатора-собеседника для устных ответов на вопросы диалога</w:t>
            </w:r>
          </w:p>
        </w:tc>
        <w:tc>
          <w:tcPr>
            <w:tcW w:w="1928" w:type="dxa"/>
          </w:tcPr>
          <w:p w:rsidR="00E3419F" w:rsidRDefault="00E3419F">
            <w:pPr>
              <w:pStyle w:val="ConsPlusNormal"/>
              <w:jc w:val="center"/>
            </w:pPr>
            <w:r>
              <w:lastRenderedPageBreak/>
              <w:t xml:space="preserve">П1(2), П2(1), П3(1), П4(1), М1(1), М2(1), М3(1), </w:t>
            </w:r>
            <w:r>
              <w:lastRenderedPageBreak/>
              <w:t>Д1(1), Д2(1)</w:t>
            </w:r>
          </w:p>
        </w:tc>
        <w:tc>
          <w:tcPr>
            <w:tcW w:w="970" w:type="dxa"/>
          </w:tcPr>
          <w:p w:rsidR="00E3419F" w:rsidRDefault="00E3419F">
            <w:pPr>
              <w:pStyle w:val="ConsPlusNormal"/>
              <w:jc w:val="center"/>
            </w:pPr>
            <w:r>
              <w:lastRenderedPageBreak/>
              <w:t>10</w:t>
            </w:r>
          </w:p>
        </w:tc>
        <w:tc>
          <w:tcPr>
            <w:tcW w:w="970" w:type="dxa"/>
          </w:tcPr>
          <w:p w:rsidR="00E3419F" w:rsidRDefault="00E3419F">
            <w:pPr>
              <w:pStyle w:val="ConsPlusNormal"/>
              <w:jc w:val="center"/>
            </w:pPr>
            <w:r>
              <w:t>5</w:t>
            </w:r>
          </w:p>
        </w:tc>
      </w:tr>
      <w:tr w:rsidR="00E3419F">
        <w:tc>
          <w:tcPr>
            <w:tcW w:w="1928" w:type="dxa"/>
            <w:vMerge w:val="restart"/>
          </w:tcPr>
          <w:p w:rsidR="00E3419F" w:rsidRDefault="00E3419F">
            <w:pPr>
              <w:pStyle w:val="ConsPlusNormal"/>
              <w:jc w:val="center"/>
            </w:pPr>
            <w:r>
              <w:lastRenderedPageBreak/>
              <w:t xml:space="preserve">Слепые, </w:t>
            </w:r>
            <w:proofErr w:type="spellStart"/>
            <w:r>
              <w:t>поздноослепшие</w:t>
            </w:r>
            <w:proofErr w:type="spellEnd"/>
          </w:p>
        </w:tc>
        <w:tc>
          <w:tcPr>
            <w:tcW w:w="1417" w:type="dxa"/>
          </w:tcPr>
          <w:p w:rsidR="00E3419F" w:rsidRDefault="00E3419F">
            <w:pPr>
              <w:pStyle w:val="ConsPlusNormal"/>
              <w:jc w:val="center"/>
            </w:pPr>
            <w:r>
              <w:t>владеющие шрифтом Брайля</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 xml:space="preserve">ИЧ(1), П1(2), П2(1), П3(1), П4(1), Г(1), </w:t>
            </w:r>
            <w:proofErr w:type="gramStart"/>
            <w:r>
              <w:t>О</w:t>
            </w:r>
            <w:proofErr w:type="gramEnd"/>
            <w:r>
              <w:t>(1), Р(1), Иск(1), М1(1), М2(1), М3(1), Д1(1), Д2(1), Г(1), О(1), Р(1), РО(1)</w:t>
            </w:r>
          </w:p>
        </w:tc>
        <w:tc>
          <w:tcPr>
            <w:tcW w:w="970" w:type="dxa"/>
          </w:tcPr>
          <w:p w:rsidR="00E3419F" w:rsidRDefault="00E3419F">
            <w:pPr>
              <w:pStyle w:val="ConsPlusNormal"/>
              <w:jc w:val="center"/>
            </w:pPr>
            <w:r>
              <w:t>19</w:t>
            </w:r>
          </w:p>
        </w:tc>
        <w:tc>
          <w:tcPr>
            <w:tcW w:w="970" w:type="dxa"/>
          </w:tcPr>
          <w:p w:rsidR="00E3419F" w:rsidRDefault="00E3419F">
            <w:pPr>
              <w:pStyle w:val="ConsPlusNormal"/>
              <w:jc w:val="center"/>
            </w:pPr>
            <w:r>
              <w:t>9</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не владеющие шрифтом Брайля</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не участвуют в выполнении задания</w:t>
            </w:r>
          </w:p>
        </w:tc>
        <w:tc>
          <w:tcPr>
            <w:tcW w:w="1417" w:type="dxa"/>
          </w:tcPr>
          <w:p w:rsidR="00E3419F" w:rsidRDefault="00E3419F">
            <w:pPr>
              <w:pStyle w:val="ConsPlusNormal"/>
              <w:jc w:val="center"/>
            </w:pPr>
            <w:r>
              <w:t>не участвуют в выполнении задания</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 xml:space="preserve">М1(1), М2(1), М3(1), Д1(1), Д2(1), Г(1), </w:t>
            </w:r>
            <w:proofErr w:type="gramStart"/>
            <w:r>
              <w:t>О</w:t>
            </w:r>
            <w:proofErr w:type="gramEnd"/>
            <w:r>
              <w:t>(1), Р(1), РО(1)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tcPr>
          <w:p w:rsidR="00E3419F" w:rsidRDefault="00E3419F">
            <w:pPr>
              <w:pStyle w:val="ConsPlusNormal"/>
              <w:jc w:val="center"/>
            </w:pPr>
            <w:r>
              <w:t>Слабовидящие</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 xml:space="preserve">ИЧ(1), П1(2), П2(1), П3(1), П4(1), Г(1), </w:t>
            </w:r>
            <w:proofErr w:type="gramStart"/>
            <w:r>
              <w:t>О</w:t>
            </w:r>
            <w:proofErr w:type="gramEnd"/>
            <w:r>
              <w:t>(1), Р(1), Иск(1), М1(1), М2(1), М3(1), Д1(1), Д2(1), Г(1), О(1), Р(1), РО(1)</w:t>
            </w:r>
          </w:p>
        </w:tc>
        <w:tc>
          <w:tcPr>
            <w:tcW w:w="970" w:type="dxa"/>
          </w:tcPr>
          <w:p w:rsidR="00E3419F" w:rsidRDefault="00E3419F">
            <w:pPr>
              <w:pStyle w:val="ConsPlusNormal"/>
              <w:jc w:val="center"/>
            </w:pPr>
            <w:r>
              <w:t>19</w:t>
            </w:r>
          </w:p>
        </w:tc>
        <w:tc>
          <w:tcPr>
            <w:tcW w:w="970" w:type="dxa"/>
          </w:tcPr>
          <w:p w:rsidR="00E3419F" w:rsidRDefault="00E3419F">
            <w:pPr>
              <w:pStyle w:val="ConsPlusNormal"/>
              <w:jc w:val="center"/>
            </w:pPr>
            <w:r>
              <w:t>9</w:t>
            </w:r>
          </w:p>
        </w:tc>
      </w:tr>
      <w:tr w:rsidR="00E3419F">
        <w:tc>
          <w:tcPr>
            <w:tcW w:w="1928" w:type="dxa"/>
          </w:tcPr>
          <w:p w:rsidR="00E3419F" w:rsidRDefault="00E3419F">
            <w:pPr>
              <w:pStyle w:val="ConsPlusNormal"/>
              <w:jc w:val="center"/>
            </w:pPr>
            <w:r>
              <w:t>Участники с тяжелыми нарушениями речи</w:t>
            </w:r>
          </w:p>
        </w:tc>
        <w:tc>
          <w:tcPr>
            <w:tcW w:w="1417" w:type="dxa"/>
          </w:tcPr>
          <w:p w:rsidR="00E3419F" w:rsidRDefault="00E3419F">
            <w:pPr>
              <w:pStyle w:val="ConsPlusNormal"/>
              <w:jc w:val="center"/>
            </w:pPr>
            <w:r>
              <w:t>&lt;*&gt; При наличии нарушений письменной речи</w:t>
            </w:r>
          </w:p>
          <w:p w:rsidR="00E3419F" w:rsidRDefault="00E3419F">
            <w:pPr>
              <w:pStyle w:val="ConsPlusNormal"/>
              <w:jc w:val="center"/>
            </w:pPr>
            <w:r>
              <w:t xml:space="preserve">&lt;**&gt; При наличии </w:t>
            </w:r>
            <w:r>
              <w:lastRenderedPageBreak/>
              <w:t>заикания</w:t>
            </w:r>
          </w:p>
        </w:tc>
        <w:tc>
          <w:tcPr>
            <w:tcW w:w="1417" w:type="dxa"/>
          </w:tcPr>
          <w:p w:rsidR="00E3419F" w:rsidRDefault="00E3419F">
            <w:pPr>
              <w:pStyle w:val="ConsPlusNormal"/>
              <w:jc w:val="center"/>
            </w:pPr>
            <w:r>
              <w:lastRenderedPageBreak/>
              <w:t>Устная &lt;*&gt; или письменная &lt;**&gt;</w:t>
            </w:r>
          </w:p>
        </w:tc>
        <w:tc>
          <w:tcPr>
            <w:tcW w:w="1474" w:type="dxa"/>
          </w:tcPr>
          <w:p w:rsidR="00E3419F" w:rsidRDefault="00E3419F">
            <w:pPr>
              <w:pStyle w:val="ConsPlusNormal"/>
              <w:jc w:val="center"/>
            </w:pPr>
            <w:r>
              <w:t xml:space="preserve">выдать текст для самостоятельного прочтения без оценивания </w:t>
            </w:r>
            <w:r>
              <w:lastRenderedPageBreak/>
              <w:t>по критериям к заданию N 1</w:t>
            </w:r>
          </w:p>
        </w:tc>
        <w:tc>
          <w:tcPr>
            <w:tcW w:w="1417" w:type="dxa"/>
          </w:tcPr>
          <w:p w:rsidR="00E3419F" w:rsidRDefault="00E3419F">
            <w:pPr>
              <w:pStyle w:val="ConsPlusNormal"/>
              <w:jc w:val="center"/>
            </w:pPr>
            <w:r>
              <w:lastRenderedPageBreak/>
              <w:t>пересказ текста в письменной (или устной) форме</w:t>
            </w:r>
          </w:p>
        </w:tc>
        <w:tc>
          <w:tcPr>
            <w:tcW w:w="1587" w:type="dxa"/>
          </w:tcPr>
          <w:p w:rsidR="00E3419F" w:rsidRDefault="00E3419F">
            <w:pPr>
              <w:pStyle w:val="ConsPlusNormal"/>
              <w:jc w:val="center"/>
            </w:pPr>
            <w:r>
              <w:t>монолог в письменной (или устной) форме</w:t>
            </w:r>
          </w:p>
        </w:tc>
        <w:tc>
          <w:tcPr>
            <w:tcW w:w="2438" w:type="dxa"/>
          </w:tcPr>
          <w:p w:rsidR="00E3419F" w:rsidRDefault="00E3419F">
            <w:pPr>
              <w:pStyle w:val="ConsPlusNormal"/>
              <w:jc w:val="center"/>
            </w:pPr>
            <w:r>
              <w:t xml:space="preserve">диалог в письменной (или устной) форме, допускается использование участником ИС карточки экзаменатора-собеседника для </w:t>
            </w:r>
            <w:r>
              <w:lastRenderedPageBreak/>
              <w:t>формулирования письменных ответов на вопросы диалога</w:t>
            </w:r>
          </w:p>
        </w:tc>
        <w:tc>
          <w:tcPr>
            <w:tcW w:w="1928" w:type="dxa"/>
          </w:tcPr>
          <w:p w:rsidR="00E3419F" w:rsidRDefault="00E3419F">
            <w:pPr>
              <w:pStyle w:val="ConsPlusNormal"/>
              <w:jc w:val="center"/>
            </w:pPr>
            <w:r>
              <w:lastRenderedPageBreak/>
              <w:t>П1(2), П2(1), П3(1), П4(1), М1(1), М2(1), М3(1), Д1(1)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vMerge w:val="restart"/>
          </w:tcPr>
          <w:p w:rsidR="00E3419F" w:rsidRDefault="00E3419F">
            <w:pPr>
              <w:pStyle w:val="ConsPlusNormal"/>
              <w:jc w:val="center"/>
            </w:pPr>
            <w:r>
              <w:lastRenderedPageBreak/>
              <w:t>Участники с нарушениями опорно-двигательного аппарата</w:t>
            </w:r>
          </w:p>
        </w:tc>
        <w:tc>
          <w:tcPr>
            <w:tcW w:w="1417" w:type="dxa"/>
          </w:tcPr>
          <w:p w:rsidR="00E3419F" w:rsidRDefault="00E3419F">
            <w:pPr>
              <w:pStyle w:val="ConsPlusNormal"/>
              <w:jc w:val="center"/>
            </w:pPr>
            <w:r>
              <w:t>при отсутствии сопутствующих заболеваний</w:t>
            </w: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 xml:space="preserve">ИЧ(1), ТЧ(1), П1(2), П2(1), П3(1), П4(1), Г(1), </w:t>
            </w:r>
            <w:proofErr w:type="gramStart"/>
            <w:r>
              <w:t>О</w:t>
            </w:r>
            <w:proofErr w:type="gramEnd"/>
            <w:r>
              <w:t>(1), Р(1), Иск(1), М1(1), М2(1), М3(1), Д1(1), Д2(1), Г(1), О(1), Р(1), РО(1)</w:t>
            </w:r>
          </w:p>
        </w:tc>
        <w:tc>
          <w:tcPr>
            <w:tcW w:w="970" w:type="dxa"/>
          </w:tcPr>
          <w:p w:rsidR="00E3419F" w:rsidRDefault="00E3419F">
            <w:pPr>
              <w:pStyle w:val="ConsPlusNormal"/>
              <w:jc w:val="center"/>
            </w:pPr>
            <w:r>
              <w:t>20</w:t>
            </w:r>
          </w:p>
        </w:tc>
        <w:tc>
          <w:tcPr>
            <w:tcW w:w="970" w:type="dxa"/>
          </w:tcPr>
          <w:p w:rsidR="00E3419F" w:rsidRDefault="00E3419F">
            <w:pPr>
              <w:pStyle w:val="ConsPlusNormal"/>
              <w:jc w:val="center"/>
            </w:pPr>
            <w:r>
              <w:t>10</w:t>
            </w:r>
          </w:p>
        </w:tc>
      </w:tr>
      <w:tr w:rsidR="00E3419F">
        <w:tc>
          <w:tcPr>
            <w:tcW w:w="1928" w:type="dxa"/>
            <w:vMerge/>
          </w:tcPr>
          <w:p w:rsidR="00E3419F" w:rsidRDefault="00E3419F">
            <w:pPr>
              <w:pStyle w:val="ConsPlusNormal"/>
            </w:pPr>
          </w:p>
        </w:tc>
        <w:tc>
          <w:tcPr>
            <w:tcW w:w="1417" w:type="dxa"/>
          </w:tcPr>
          <w:p w:rsidR="00E3419F" w:rsidRDefault="00E3419F">
            <w:pPr>
              <w:pStyle w:val="ConsPlusNormal"/>
              <w:jc w:val="center"/>
            </w:pPr>
            <w:r>
              <w:t>наличие сопутствующих заболеваний (например, тяжелые нарушения речи, слепота, др.)</w:t>
            </w:r>
          </w:p>
        </w:tc>
        <w:tc>
          <w:tcPr>
            <w:tcW w:w="1417" w:type="dxa"/>
          </w:tcPr>
          <w:p w:rsidR="00E3419F" w:rsidRDefault="00E3419F">
            <w:pPr>
              <w:pStyle w:val="ConsPlusNormal"/>
              <w:jc w:val="center"/>
            </w:pPr>
            <w:r>
              <w:t>устная и(или) письменная</w:t>
            </w:r>
          </w:p>
        </w:tc>
        <w:tc>
          <w:tcPr>
            <w:tcW w:w="1474" w:type="dxa"/>
          </w:tcPr>
          <w:p w:rsidR="00E3419F" w:rsidRDefault="00E3419F">
            <w:pPr>
              <w:pStyle w:val="ConsPlusNormal"/>
              <w:jc w:val="center"/>
            </w:pPr>
            <w:r>
              <w:t>в соответствии с сопутствующим заболеванием</w:t>
            </w:r>
          </w:p>
        </w:tc>
        <w:tc>
          <w:tcPr>
            <w:tcW w:w="1417" w:type="dxa"/>
          </w:tcPr>
          <w:p w:rsidR="00E3419F" w:rsidRDefault="00E3419F">
            <w:pPr>
              <w:pStyle w:val="ConsPlusNormal"/>
              <w:jc w:val="center"/>
            </w:pPr>
            <w:r>
              <w:t>в соответствии с сопутствующим заболеванием</w:t>
            </w:r>
          </w:p>
        </w:tc>
        <w:tc>
          <w:tcPr>
            <w:tcW w:w="1587" w:type="dxa"/>
          </w:tcPr>
          <w:p w:rsidR="00E3419F" w:rsidRDefault="00E3419F">
            <w:pPr>
              <w:pStyle w:val="ConsPlusNormal"/>
              <w:jc w:val="center"/>
            </w:pPr>
            <w:r>
              <w:t>в соответствии с сопутствующим заболеванием</w:t>
            </w:r>
          </w:p>
        </w:tc>
        <w:tc>
          <w:tcPr>
            <w:tcW w:w="2438" w:type="dxa"/>
          </w:tcPr>
          <w:p w:rsidR="00E3419F" w:rsidRDefault="00E3419F">
            <w:pPr>
              <w:pStyle w:val="ConsPlusNormal"/>
              <w:jc w:val="center"/>
            </w:pPr>
            <w:r>
              <w:t>в соответствии с сопутствующим заболеванием</w:t>
            </w:r>
          </w:p>
        </w:tc>
        <w:tc>
          <w:tcPr>
            <w:tcW w:w="1928" w:type="dxa"/>
          </w:tcPr>
          <w:p w:rsidR="00E3419F" w:rsidRDefault="00E3419F">
            <w:pPr>
              <w:pStyle w:val="ConsPlusNormal"/>
              <w:jc w:val="center"/>
            </w:pPr>
            <w:r>
              <w:t>в соответствии с сопутствующим заболеванием</w:t>
            </w:r>
          </w:p>
        </w:tc>
        <w:tc>
          <w:tcPr>
            <w:tcW w:w="970" w:type="dxa"/>
          </w:tcPr>
          <w:p w:rsidR="00E3419F" w:rsidRDefault="00E3419F">
            <w:pPr>
              <w:pStyle w:val="ConsPlusNormal"/>
              <w:jc w:val="center"/>
            </w:pPr>
            <w:r>
              <w:t>в соответствии с сопутствующим заболеванием</w:t>
            </w:r>
          </w:p>
        </w:tc>
        <w:tc>
          <w:tcPr>
            <w:tcW w:w="970" w:type="dxa"/>
          </w:tcPr>
          <w:p w:rsidR="00E3419F" w:rsidRDefault="00E3419F">
            <w:pPr>
              <w:pStyle w:val="ConsPlusNormal"/>
              <w:jc w:val="center"/>
            </w:pPr>
            <w:r>
              <w:t>в соответствии с сопутствующим заболеванием</w:t>
            </w:r>
          </w:p>
        </w:tc>
      </w:tr>
      <w:tr w:rsidR="00E3419F">
        <w:tc>
          <w:tcPr>
            <w:tcW w:w="1928" w:type="dxa"/>
          </w:tcPr>
          <w:p w:rsidR="00E3419F" w:rsidRDefault="00E3419F">
            <w:pPr>
              <w:pStyle w:val="ConsPlusNormal"/>
              <w:jc w:val="center"/>
            </w:pPr>
            <w:r>
              <w:t>Участники с расстройствами аутистического спектра</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 или письменная (по выбору)</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не участвуют в выполнении задания</w:t>
            </w:r>
          </w:p>
        </w:tc>
        <w:tc>
          <w:tcPr>
            <w:tcW w:w="1587" w:type="dxa"/>
          </w:tcPr>
          <w:p w:rsidR="00E3419F" w:rsidRDefault="00E3419F">
            <w:pPr>
              <w:pStyle w:val="ConsPlusNormal"/>
              <w:jc w:val="center"/>
            </w:pPr>
            <w:r>
              <w:t>устное или письменное монологическое высказывание</w:t>
            </w:r>
          </w:p>
        </w:tc>
        <w:tc>
          <w:tcPr>
            <w:tcW w:w="2438" w:type="dxa"/>
          </w:tcPr>
          <w:p w:rsidR="00E3419F" w:rsidRDefault="00E3419F">
            <w:pPr>
              <w:pStyle w:val="ConsPlusNormal"/>
              <w:jc w:val="center"/>
            </w:pPr>
            <w:r>
              <w:t>Устный или письменный диалог</w:t>
            </w:r>
          </w:p>
        </w:tc>
        <w:tc>
          <w:tcPr>
            <w:tcW w:w="1928" w:type="dxa"/>
          </w:tcPr>
          <w:p w:rsidR="00E3419F" w:rsidRDefault="00E3419F">
            <w:pPr>
              <w:pStyle w:val="ConsPlusNormal"/>
              <w:jc w:val="center"/>
            </w:pPr>
            <w:r>
              <w:t>ТЧ(1), М1(1), М2(1), Д1(1), Д2(1)</w:t>
            </w:r>
          </w:p>
        </w:tc>
        <w:tc>
          <w:tcPr>
            <w:tcW w:w="970" w:type="dxa"/>
          </w:tcPr>
          <w:p w:rsidR="00E3419F" w:rsidRDefault="00E3419F">
            <w:pPr>
              <w:pStyle w:val="ConsPlusNormal"/>
              <w:jc w:val="center"/>
            </w:pPr>
            <w:r>
              <w:t>5</w:t>
            </w:r>
          </w:p>
        </w:tc>
        <w:tc>
          <w:tcPr>
            <w:tcW w:w="970" w:type="dxa"/>
          </w:tcPr>
          <w:p w:rsidR="00E3419F" w:rsidRDefault="00E3419F">
            <w:pPr>
              <w:pStyle w:val="ConsPlusNormal"/>
              <w:jc w:val="center"/>
            </w:pPr>
            <w:r>
              <w:t>3</w:t>
            </w:r>
          </w:p>
        </w:tc>
      </w:tr>
      <w:tr w:rsidR="00E3419F">
        <w:tc>
          <w:tcPr>
            <w:tcW w:w="1928" w:type="dxa"/>
          </w:tcPr>
          <w:p w:rsidR="00E3419F" w:rsidRDefault="00E3419F">
            <w:pPr>
              <w:pStyle w:val="ConsPlusNormal"/>
              <w:jc w:val="center"/>
            </w:pPr>
            <w:r>
              <w:t>Участники с задержкой психического развития</w:t>
            </w:r>
          </w:p>
        </w:tc>
        <w:tc>
          <w:tcPr>
            <w:tcW w:w="1417" w:type="dxa"/>
          </w:tcPr>
          <w:p w:rsidR="00E3419F" w:rsidRDefault="00E3419F">
            <w:pPr>
              <w:pStyle w:val="ConsPlusNormal"/>
              <w:jc w:val="center"/>
            </w:pPr>
          </w:p>
        </w:tc>
        <w:tc>
          <w:tcPr>
            <w:tcW w:w="1417" w:type="dxa"/>
          </w:tcPr>
          <w:p w:rsidR="00E3419F" w:rsidRDefault="00E3419F">
            <w:pPr>
              <w:pStyle w:val="ConsPlusNormal"/>
              <w:jc w:val="center"/>
            </w:pPr>
            <w:r>
              <w:t>Устная</w:t>
            </w:r>
          </w:p>
        </w:tc>
        <w:tc>
          <w:tcPr>
            <w:tcW w:w="1474" w:type="dxa"/>
          </w:tcPr>
          <w:p w:rsidR="00E3419F" w:rsidRDefault="00E3419F">
            <w:pPr>
              <w:pStyle w:val="ConsPlusNormal"/>
              <w:jc w:val="center"/>
            </w:pPr>
            <w:r>
              <w:t>чтение текста про себя + вслух</w:t>
            </w:r>
          </w:p>
        </w:tc>
        <w:tc>
          <w:tcPr>
            <w:tcW w:w="1417" w:type="dxa"/>
          </w:tcPr>
          <w:p w:rsidR="00E3419F" w:rsidRDefault="00E3419F">
            <w:pPr>
              <w:pStyle w:val="ConsPlusNormal"/>
              <w:jc w:val="center"/>
            </w:pPr>
            <w:r>
              <w:t>устный пересказ текста</w:t>
            </w:r>
          </w:p>
        </w:tc>
        <w:tc>
          <w:tcPr>
            <w:tcW w:w="1587" w:type="dxa"/>
          </w:tcPr>
          <w:p w:rsidR="00E3419F" w:rsidRDefault="00E3419F">
            <w:pPr>
              <w:pStyle w:val="ConsPlusNormal"/>
              <w:jc w:val="center"/>
            </w:pPr>
            <w:r>
              <w:t>устное монологическое высказывание</w:t>
            </w:r>
          </w:p>
        </w:tc>
        <w:tc>
          <w:tcPr>
            <w:tcW w:w="2438" w:type="dxa"/>
          </w:tcPr>
          <w:p w:rsidR="00E3419F" w:rsidRDefault="00E3419F">
            <w:pPr>
              <w:pStyle w:val="ConsPlusNormal"/>
              <w:jc w:val="center"/>
            </w:pPr>
            <w:r>
              <w:t>устный диалог</w:t>
            </w:r>
          </w:p>
        </w:tc>
        <w:tc>
          <w:tcPr>
            <w:tcW w:w="1928" w:type="dxa"/>
          </w:tcPr>
          <w:p w:rsidR="00E3419F" w:rsidRDefault="00E3419F">
            <w:pPr>
              <w:pStyle w:val="ConsPlusNormal"/>
              <w:jc w:val="center"/>
            </w:pPr>
            <w:r>
              <w:t>ТЧ(1), П1(2), П2(1), П3(1), М1(1), М2(1), М3(1), Д2(1)</w:t>
            </w:r>
          </w:p>
        </w:tc>
        <w:tc>
          <w:tcPr>
            <w:tcW w:w="970" w:type="dxa"/>
          </w:tcPr>
          <w:p w:rsidR="00E3419F" w:rsidRDefault="00E3419F">
            <w:pPr>
              <w:pStyle w:val="ConsPlusNormal"/>
              <w:jc w:val="center"/>
            </w:pPr>
            <w:r>
              <w:t>9</w:t>
            </w:r>
          </w:p>
        </w:tc>
        <w:tc>
          <w:tcPr>
            <w:tcW w:w="970" w:type="dxa"/>
          </w:tcPr>
          <w:p w:rsidR="00E3419F" w:rsidRDefault="00E3419F">
            <w:pPr>
              <w:pStyle w:val="ConsPlusNormal"/>
              <w:jc w:val="center"/>
            </w:pPr>
            <w:r>
              <w:t>5</w:t>
            </w:r>
          </w:p>
        </w:tc>
      </w:tr>
      <w:tr w:rsidR="00E3419F">
        <w:tc>
          <w:tcPr>
            <w:tcW w:w="1928" w:type="dxa"/>
          </w:tcPr>
          <w:p w:rsidR="00E3419F" w:rsidRDefault="00E3419F">
            <w:pPr>
              <w:pStyle w:val="ConsPlusNormal"/>
              <w:jc w:val="center"/>
            </w:pPr>
            <w:r>
              <w:t xml:space="preserve">Иные категории участников ИС, </w:t>
            </w:r>
            <w:r>
              <w:lastRenderedPageBreak/>
              <w:t>которым требуется создание специальных условий</w:t>
            </w:r>
          </w:p>
        </w:tc>
        <w:tc>
          <w:tcPr>
            <w:tcW w:w="1417" w:type="dxa"/>
          </w:tcPr>
          <w:p w:rsidR="00E3419F" w:rsidRDefault="00E3419F">
            <w:pPr>
              <w:pStyle w:val="ConsPlusNormal"/>
              <w:jc w:val="center"/>
            </w:pPr>
            <w:r>
              <w:lastRenderedPageBreak/>
              <w:t xml:space="preserve">невротические состояния, </w:t>
            </w:r>
            <w:r>
              <w:lastRenderedPageBreak/>
              <w:t xml:space="preserve">психопатические расстройства поведения, в том числе элективный </w:t>
            </w:r>
            <w:proofErr w:type="spellStart"/>
            <w:r>
              <w:t>мутизм</w:t>
            </w:r>
            <w:proofErr w:type="spellEnd"/>
          </w:p>
        </w:tc>
        <w:tc>
          <w:tcPr>
            <w:tcW w:w="1417" w:type="dxa"/>
          </w:tcPr>
          <w:p w:rsidR="00E3419F" w:rsidRDefault="00E3419F">
            <w:pPr>
              <w:pStyle w:val="ConsPlusNormal"/>
              <w:jc w:val="center"/>
            </w:pPr>
            <w:r>
              <w:lastRenderedPageBreak/>
              <w:t>Письменная</w:t>
            </w:r>
          </w:p>
        </w:tc>
        <w:tc>
          <w:tcPr>
            <w:tcW w:w="1474" w:type="dxa"/>
          </w:tcPr>
          <w:p w:rsidR="00E3419F" w:rsidRDefault="00E3419F">
            <w:pPr>
              <w:pStyle w:val="ConsPlusNormal"/>
              <w:jc w:val="center"/>
            </w:pPr>
            <w:r>
              <w:t xml:space="preserve">выдать текст для </w:t>
            </w:r>
            <w:r>
              <w:lastRenderedPageBreak/>
              <w:t>самостоятельное о прочтения без оценивания по критериям к заданию N 1</w:t>
            </w:r>
          </w:p>
        </w:tc>
        <w:tc>
          <w:tcPr>
            <w:tcW w:w="1417" w:type="dxa"/>
          </w:tcPr>
          <w:p w:rsidR="00E3419F" w:rsidRDefault="00E3419F">
            <w:pPr>
              <w:pStyle w:val="ConsPlusNormal"/>
              <w:jc w:val="center"/>
            </w:pPr>
            <w:r>
              <w:lastRenderedPageBreak/>
              <w:t xml:space="preserve">пересказ текста в </w:t>
            </w:r>
            <w:r>
              <w:lastRenderedPageBreak/>
              <w:t>письменной форме</w:t>
            </w:r>
          </w:p>
        </w:tc>
        <w:tc>
          <w:tcPr>
            <w:tcW w:w="1587" w:type="dxa"/>
          </w:tcPr>
          <w:p w:rsidR="00E3419F" w:rsidRDefault="00E3419F">
            <w:pPr>
              <w:pStyle w:val="ConsPlusNormal"/>
              <w:jc w:val="center"/>
            </w:pPr>
            <w:r>
              <w:lastRenderedPageBreak/>
              <w:t xml:space="preserve">монолог в письменной </w:t>
            </w:r>
            <w:r>
              <w:lastRenderedPageBreak/>
              <w:t>форме</w:t>
            </w:r>
          </w:p>
        </w:tc>
        <w:tc>
          <w:tcPr>
            <w:tcW w:w="2438" w:type="dxa"/>
          </w:tcPr>
          <w:p w:rsidR="00E3419F" w:rsidRDefault="00E3419F">
            <w:pPr>
              <w:pStyle w:val="ConsPlusNormal"/>
              <w:jc w:val="center"/>
            </w:pPr>
            <w:r>
              <w:lastRenderedPageBreak/>
              <w:t xml:space="preserve">диалог в письменной форме, допускается </w:t>
            </w:r>
            <w:r>
              <w:lastRenderedPageBreak/>
              <w:t>использование участником ИС карточки экзаменатора-собеседника для формулирования письменных ответов на вопросы диалога</w:t>
            </w:r>
          </w:p>
        </w:tc>
        <w:tc>
          <w:tcPr>
            <w:tcW w:w="1928" w:type="dxa"/>
          </w:tcPr>
          <w:p w:rsidR="00E3419F" w:rsidRDefault="00E3419F">
            <w:pPr>
              <w:pStyle w:val="ConsPlusNormal"/>
              <w:jc w:val="center"/>
            </w:pPr>
            <w:r>
              <w:lastRenderedPageBreak/>
              <w:t xml:space="preserve">П1(2), П2(1), П3(1), П4(1), М1(1), </w:t>
            </w:r>
            <w:r>
              <w:lastRenderedPageBreak/>
              <w:t>М2(1), М3(1), Д1(1)</w:t>
            </w:r>
          </w:p>
        </w:tc>
        <w:tc>
          <w:tcPr>
            <w:tcW w:w="970" w:type="dxa"/>
          </w:tcPr>
          <w:p w:rsidR="00E3419F" w:rsidRDefault="00E3419F">
            <w:pPr>
              <w:pStyle w:val="ConsPlusNormal"/>
              <w:jc w:val="center"/>
            </w:pPr>
            <w:r>
              <w:lastRenderedPageBreak/>
              <w:t>9</w:t>
            </w:r>
          </w:p>
        </w:tc>
        <w:tc>
          <w:tcPr>
            <w:tcW w:w="970" w:type="dxa"/>
          </w:tcPr>
          <w:p w:rsidR="00E3419F" w:rsidRDefault="00E3419F">
            <w:pPr>
              <w:pStyle w:val="ConsPlusNormal"/>
              <w:jc w:val="center"/>
            </w:pPr>
            <w:r>
              <w:t>5</w:t>
            </w:r>
          </w:p>
        </w:tc>
      </w:tr>
    </w:tbl>
    <w:p w:rsidR="00E3419F" w:rsidRDefault="00E3419F">
      <w:pPr>
        <w:pStyle w:val="ConsPlusNormal"/>
        <w:ind w:firstLine="540"/>
        <w:jc w:val="both"/>
      </w:pPr>
    </w:p>
    <w:p w:rsidR="00E3419F" w:rsidRDefault="00E3419F">
      <w:pPr>
        <w:pStyle w:val="ConsPlusNormal"/>
        <w:ind w:firstLine="540"/>
        <w:jc w:val="both"/>
      </w:pPr>
    </w:p>
    <w:p w:rsidR="00E3419F" w:rsidRDefault="00E3419F">
      <w:pPr>
        <w:pStyle w:val="ConsPlusNormal"/>
        <w:pBdr>
          <w:bottom w:val="single" w:sz="6" w:space="0" w:color="auto"/>
        </w:pBdr>
        <w:spacing w:before="100" w:after="100"/>
        <w:jc w:val="both"/>
        <w:rPr>
          <w:sz w:val="2"/>
          <w:szCs w:val="2"/>
        </w:rPr>
      </w:pPr>
    </w:p>
    <w:p w:rsidR="00193D79" w:rsidRDefault="00193D79">
      <w:bookmarkStart w:id="6" w:name="_GoBack"/>
      <w:bookmarkEnd w:id="6"/>
    </w:p>
    <w:sectPr w:rsidR="00193D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9F"/>
    <w:rsid w:val="00193D79"/>
    <w:rsid w:val="00E3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4786-504F-433E-9EB7-6EE3816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41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41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898E63033B903BB0EF6C763883361AE4D704DE3BC5A30961F9EE68DF96414D7FB1A1C191FFFA7EDC3CB2DBBA72B9E64D1240942E5DD6An4J4Q" TargetMode="External"/><Relationship Id="rId13" Type="http://schemas.openxmlformats.org/officeDocument/2006/relationships/hyperlink" Target="consultantplus://offline/ref=82E898E63033B903BB0EF6C763883361AE437547E4B55A30961F9EE68DF96414D7FB1A1C191FFFA7E3C3CB2DBBA72B9E64D1240942E5DD6An4J4Q" TargetMode="External"/><Relationship Id="rId18" Type="http://schemas.openxmlformats.org/officeDocument/2006/relationships/hyperlink" Target="consultantplus://offline/ref=82E898E63033B903BB0EF6C763883361AE4D704DE3BC5A30961F9EE68DF96414D7FB1A1C191FFFA6EEC3CB2DBBA72B9E64D1240942E5DD6An4J4Q" TargetMode="External"/><Relationship Id="rId26" Type="http://schemas.openxmlformats.org/officeDocument/2006/relationships/hyperlink" Target="consultantplus://offline/ref=82E898E63033B903BB0EE9D676883361A846794DE5BD5A30961F9EE68DF96414D7FB1A1C191FFFA6EBC3CB2DBBA72B9E64D1240942E5DD6An4J4Q" TargetMode="External"/><Relationship Id="rId3" Type="http://schemas.openxmlformats.org/officeDocument/2006/relationships/webSettings" Target="webSettings.xml"/><Relationship Id="rId21" Type="http://schemas.openxmlformats.org/officeDocument/2006/relationships/hyperlink" Target="consultantplus://offline/ref=82E898E63033B903BB0EF6C763883361AE437547E4B55A30961F9EE68DF96414D7FB1A1C191FFFA5EEC3CB2DBBA72B9E64D1240942E5DD6An4J4Q" TargetMode="External"/><Relationship Id="rId7" Type="http://schemas.openxmlformats.org/officeDocument/2006/relationships/hyperlink" Target="consultantplus://offline/ref=82E898E63033B903BB0EE9D676883361A841774EE4BC5A30961F9EE68DF96414D7FB1A1C191FFFA0EBC3CB2DBBA72B9E64D1240942E5DD6An4J4Q" TargetMode="External"/><Relationship Id="rId12" Type="http://schemas.openxmlformats.org/officeDocument/2006/relationships/hyperlink" Target="consultantplus://offline/ref=82E898E63033B903BB0EF6C763883361AE437547E4B55A30961F9EE68DF96414D7FB1A1C191FFFA7ECC3CB2DBBA72B9E64D1240942E5DD6An4J4Q" TargetMode="External"/><Relationship Id="rId17" Type="http://schemas.openxmlformats.org/officeDocument/2006/relationships/hyperlink" Target="consultantplus://offline/ref=82E898E63033B903BB0EF6C763883361AE4D704DE3BC5A30961F9EE68DF96414D7FB1A1C191FFFA6EFC3CB2DBBA72B9E64D1240942E5DD6An4J4Q" TargetMode="External"/><Relationship Id="rId25" Type="http://schemas.openxmlformats.org/officeDocument/2006/relationships/hyperlink" Target="consultantplus://offline/ref=82E898E63033B903BB0EF6C763883361AE437547E4B55A30961F9EE68DF96414D7FB1A1C191FFFA4EAC3CB2DBBA72B9E64D1240942E5DD6An4J4Q" TargetMode="External"/><Relationship Id="rId2" Type="http://schemas.openxmlformats.org/officeDocument/2006/relationships/settings" Target="settings.xml"/><Relationship Id="rId16" Type="http://schemas.openxmlformats.org/officeDocument/2006/relationships/hyperlink" Target="consultantplus://offline/ref=82E898E63033B903BB0EE9D676883361A841774EE4BC5A30961F9EE68DF96414D7FB1A1C191FFFA5ECC3CB2DBBA72B9E64D1240942E5DD6An4J4Q" TargetMode="External"/><Relationship Id="rId20" Type="http://schemas.openxmlformats.org/officeDocument/2006/relationships/hyperlink" Target="consultantplus://offline/ref=82E898E63033B903BB0EF6C763883361AE437547E4B55A30961F9EE68DF96414D7FB1A1C191FFFA5EFC3CB2DBBA72B9E64D1240942E5DD6An4J4Q" TargetMode="External"/><Relationship Id="rId29" Type="http://schemas.openxmlformats.org/officeDocument/2006/relationships/hyperlink" Target="consultantplus://offline/ref=82E898E63033B903BB0EF6C763883361AE4D704DE3BC5A30961F9EE68DF96414D7FB1A1C191FFFA6ECC3CB2DBBA72B9E64D1240942E5DD6An4J4Q" TargetMode="External"/><Relationship Id="rId1" Type="http://schemas.openxmlformats.org/officeDocument/2006/relationships/styles" Target="styles.xml"/><Relationship Id="rId6" Type="http://schemas.openxmlformats.org/officeDocument/2006/relationships/hyperlink" Target="consultantplus://offline/ref=82E898E63033B903BB0EF6C763883361AE4D704DE3BC5A30961F9EE68DF96414D7FB1A1C191FFFA7EEC3CB2DBBA72B9E64D1240942E5DD6An4J4Q" TargetMode="External"/><Relationship Id="rId11" Type="http://schemas.openxmlformats.org/officeDocument/2006/relationships/hyperlink" Target="consultantplus://offline/ref=82E898E63033B903BB0EF6C763883361AE4D704DE3BC5A30961F9EE68DF96414D7FB1A1C191FFFA7E2C3CB2DBBA72B9E64D1240942E5DD6An4J4Q" TargetMode="External"/><Relationship Id="rId24" Type="http://schemas.openxmlformats.org/officeDocument/2006/relationships/hyperlink" Target="consultantplus://offline/ref=82E898E63033B903BB0EF6C763883361AE437547E4B55A30961F9EE68DF96414D7FB1A1C191FFFA5E2C3CB2DBBA72B9E64D1240942E5DD6An4J4Q" TargetMode="External"/><Relationship Id="rId32" Type="http://schemas.openxmlformats.org/officeDocument/2006/relationships/theme" Target="theme/theme1.xml"/><Relationship Id="rId5" Type="http://schemas.openxmlformats.org/officeDocument/2006/relationships/hyperlink" Target="consultantplus://offline/ref=82E898E63033B903BB0EF6C763883361AE437547E4B55A30961F9EE68DF96414D7FB1A1C191FFFA7EEC3CB2DBBA72B9E64D1240942E5DD6An4J4Q" TargetMode="External"/><Relationship Id="rId15" Type="http://schemas.openxmlformats.org/officeDocument/2006/relationships/hyperlink" Target="consultantplus://offline/ref=82E898E63033B903BB0EF6C763883361AE4D704DE3BC5A30961F9EE68DF96414D7FB1A1C191FFFA6EBC3CB2DBBA72B9E64D1240942E5DD6An4J4Q" TargetMode="External"/><Relationship Id="rId23" Type="http://schemas.openxmlformats.org/officeDocument/2006/relationships/hyperlink" Target="consultantplus://offline/ref=82E898E63033B903BB0EF6C763883361AE437547E4B55A30961F9EE68DF96414D7FB1A1C191FFFA5ECC3CB2DBBA72B9E64D1240942E5DD6An4J4Q" TargetMode="External"/><Relationship Id="rId28" Type="http://schemas.openxmlformats.org/officeDocument/2006/relationships/hyperlink" Target="consultantplus://offline/ref=82E898E63033B903BB0EF6C763883361AE4D704DE3BC5A30961F9EE68DF96414D7FB1A1C191FFFA6ECC3CB2DBBA72B9E64D1240942E5DD6An4J4Q" TargetMode="External"/><Relationship Id="rId10" Type="http://schemas.openxmlformats.org/officeDocument/2006/relationships/hyperlink" Target="consultantplus://offline/ref=82E898E63033B903BB0EF6C763883361AE437547E4B55A30961F9EE68DF96414D7FB1A1C191FFFA7ECC3CB2DBBA72B9E64D1240942E5DD6An4J4Q" TargetMode="External"/><Relationship Id="rId19" Type="http://schemas.openxmlformats.org/officeDocument/2006/relationships/hyperlink" Target="consultantplus://offline/ref=82E898E63033B903BB0EF6C763883361AE437547E4B55A30961F9EE68DF96414D7FB1A1C191FFFA5E8C3CB2DBBA72B9E64D1240942E5DD6An4J4Q"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2E898E63033B903BB0EF6C763883361AE4D704DE3BC5A30961F9EE68DF96414D7FB1A1C191FFFA7ECC3CB2DBBA72B9E64D1240942E5DD6An4J4Q" TargetMode="External"/><Relationship Id="rId14" Type="http://schemas.openxmlformats.org/officeDocument/2006/relationships/hyperlink" Target="consultantplus://offline/ref=82E898E63033B903BB0EE9D676883361A841774EE4BC5A30961F9EE68DF96414D7FB1A1C191FFFA5ECC3CB2DBBA72B9E64D1240942E5DD6An4J4Q" TargetMode="External"/><Relationship Id="rId22" Type="http://schemas.openxmlformats.org/officeDocument/2006/relationships/hyperlink" Target="consultantplus://offline/ref=82E898E63033B903BB0EE9D676883361A8417248E2B55A30961F9EE68DF96414D7FB1A1C191FFFA6E8C3CB2DBBA72B9E64D1240942E5DD6An4J4Q" TargetMode="External"/><Relationship Id="rId27" Type="http://schemas.openxmlformats.org/officeDocument/2006/relationships/hyperlink" Target="consultantplus://offline/ref=82E898E63033B903BB0EF6C763883361AE4D704DE3BC5A30961F9EE68DF96414D7FB1A1C191FFFA6ECC3CB2DBBA72B9E64D1240942E5DD6An4J4Q" TargetMode="External"/><Relationship Id="rId30" Type="http://schemas.openxmlformats.org/officeDocument/2006/relationships/hyperlink" Target="consultantplus://offline/ref=82E898E63033B903BB0EF6C763883361AE4D704DE3BC5A30961F9EE68DF96414D7FB1A1C191FFFA6ECC3CB2DBBA72B9E64D1240942E5DD6An4J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dcterms:created xsi:type="dcterms:W3CDTF">2023-12-18T16:09:00Z</dcterms:created>
  <dcterms:modified xsi:type="dcterms:W3CDTF">2023-12-18T16:13:00Z</dcterms:modified>
</cp:coreProperties>
</file>